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1506" w14:textId="77777777" w:rsidR="00FB7292" w:rsidRDefault="00FB7292" w:rsidP="00FB7292">
      <w:pPr>
        <w:pStyle w:val="Heading2"/>
        <w:rPr>
          <w:b w:val="0"/>
          <w:bCs/>
          <w:sz w:val="30"/>
          <w:szCs w:val="30"/>
        </w:rPr>
      </w:pPr>
      <w:proofErr w:type="spellStart"/>
      <w:r>
        <w:rPr>
          <w:b w:val="0"/>
          <w:bCs/>
          <w:sz w:val="30"/>
          <w:szCs w:val="30"/>
        </w:rPr>
        <w:t>Hysbysiad</w:t>
      </w:r>
      <w:proofErr w:type="spellEnd"/>
      <w:r>
        <w:rPr>
          <w:b w:val="0"/>
          <w:bCs/>
          <w:sz w:val="30"/>
          <w:szCs w:val="30"/>
        </w:rPr>
        <w:t xml:space="preserve"> </w:t>
      </w:r>
      <w:proofErr w:type="spellStart"/>
      <w:r>
        <w:rPr>
          <w:b w:val="0"/>
          <w:bCs/>
          <w:sz w:val="30"/>
          <w:szCs w:val="30"/>
        </w:rPr>
        <w:t>archwilio</w:t>
      </w:r>
      <w:proofErr w:type="spellEnd"/>
    </w:p>
    <w:p w14:paraId="2E646870" w14:textId="77777777" w:rsidR="00FB7292" w:rsidRDefault="00FB7292" w:rsidP="00FB7292">
      <w:pPr>
        <w:spacing w:before="120"/>
        <w:jc w:val="center"/>
        <w:rPr>
          <w:sz w:val="22"/>
        </w:rPr>
      </w:pPr>
      <w:proofErr w:type="spellStart"/>
      <w:r>
        <w:rPr>
          <w:sz w:val="22"/>
        </w:rPr>
        <w:t>Hysbysiad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benodi'r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dyddiad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gyfer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arfer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hawliau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etholwyr</w:t>
      </w:r>
      <w:proofErr w:type="spellEnd"/>
    </w:p>
    <w:p w14:paraId="5D0761AF" w14:textId="68899837" w:rsidR="00FB7292" w:rsidRDefault="00FB7292" w:rsidP="00FB7292">
      <w:pPr>
        <w:spacing w:before="12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CYNGOR  CYMUNED </w:t>
      </w:r>
      <w:r w:rsidR="002F6D3F">
        <w:rPr>
          <w:b/>
          <w:bCs/>
          <w:sz w:val="22"/>
        </w:rPr>
        <w:t>LLANGYBI</w:t>
      </w:r>
    </w:p>
    <w:p w14:paraId="7F3B5DF9" w14:textId="6B7DF2FC" w:rsidR="00FB7292" w:rsidRDefault="00FB7292" w:rsidP="00FB7292">
      <w:pPr>
        <w:rPr>
          <w:sz w:val="22"/>
        </w:rPr>
      </w:pPr>
      <w:r>
        <w:rPr>
          <w:sz w:val="22"/>
        </w:rPr>
        <w:t xml:space="preserve">Y </w:t>
      </w:r>
      <w:proofErr w:type="spellStart"/>
      <w:r>
        <w:rPr>
          <w:sz w:val="22"/>
        </w:rPr>
        <w:t>flwyddyn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ariannol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sy'n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ben </w:t>
      </w:r>
      <w:r w:rsidRPr="00C67177">
        <w:rPr>
          <w:b/>
          <w:bCs/>
          <w:sz w:val="22"/>
        </w:rPr>
        <w:t>31 Mawrth 202</w:t>
      </w:r>
      <w:r w:rsidR="00C67177" w:rsidRPr="00C67177">
        <w:rPr>
          <w:b/>
          <w:bCs/>
          <w:sz w:val="22"/>
        </w:rPr>
        <w:t>5</w:t>
      </w:r>
    </w:p>
    <w:p w14:paraId="23910CC6" w14:textId="50FB6502" w:rsidR="00FB7292" w:rsidRDefault="00FB7292" w:rsidP="00FB7292">
      <w:pPr>
        <w:pStyle w:val="ListParagraph"/>
        <w:numPr>
          <w:ilvl w:val="0"/>
          <w:numId w:val="46"/>
        </w:numPr>
        <w:tabs>
          <w:tab w:val="left" w:pos="567"/>
        </w:tabs>
        <w:ind w:left="567" w:hanging="567"/>
        <w:rPr>
          <w:sz w:val="22"/>
        </w:rPr>
      </w:pPr>
      <w:proofErr w:type="spellStart"/>
      <w:r>
        <w:rPr>
          <w:sz w:val="22"/>
        </w:rPr>
        <w:t>Dyddiad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cyhoeddi</w:t>
      </w:r>
      <w:proofErr w:type="spellEnd"/>
      <w:r>
        <w:rPr>
          <w:sz w:val="22"/>
        </w:rPr>
        <w:t xml:space="preserve">   </w:t>
      </w:r>
      <w:r w:rsidR="007F5920">
        <w:rPr>
          <w:b/>
          <w:bCs/>
          <w:sz w:val="22"/>
        </w:rPr>
        <w:t>16 MEHEFIN</w:t>
      </w:r>
      <w:r>
        <w:rPr>
          <w:b/>
          <w:bCs/>
          <w:sz w:val="22"/>
        </w:rPr>
        <w:t xml:space="preserve"> 202</w:t>
      </w:r>
      <w:r w:rsidR="00C67177">
        <w:rPr>
          <w:b/>
          <w:bCs/>
          <w:sz w:val="22"/>
        </w:rPr>
        <w:t>5</w:t>
      </w:r>
    </w:p>
    <w:p w14:paraId="0EA3D064" w14:textId="77777777" w:rsidR="00FB7292" w:rsidRDefault="00FB7292" w:rsidP="00FB7292">
      <w:pPr>
        <w:pStyle w:val="ListParagraph"/>
        <w:tabs>
          <w:tab w:val="left" w:pos="567"/>
        </w:tabs>
        <w:spacing w:before="0" w:after="0" w:line="240" w:lineRule="auto"/>
        <w:ind w:left="567"/>
        <w:rPr>
          <w:sz w:val="22"/>
        </w:rPr>
      </w:pPr>
    </w:p>
    <w:p w14:paraId="3036325B" w14:textId="77777777" w:rsidR="00C67177" w:rsidRPr="00CA104D" w:rsidRDefault="00C67177" w:rsidP="00C67177">
      <w:pPr>
        <w:pStyle w:val="ListParagraph"/>
        <w:numPr>
          <w:ilvl w:val="0"/>
          <w:numId w:val="39"/>
        </w:numPr>
        <w:tabs>
          <w:tab w:val="left" w:pos="567"/>
        </w:tabs>
        <w:ind w:left="567" w:hanging="567"/>
        <w:rPr>
          <w:sz w:val="22"/>
        </w:rPr>
      </w:pPr>
      <w:r w:rsidRPr="00CA104D">
        <w:rPr>
          <w:sz w:val="22"/>
        </w:rPr>
        <w:t xml:space="preserve">Bob </w:t>
      </w:r>
      <w:proofErr w:type="spellStart"/>
      <w:r w:rsidRPr="00CA104D">
        <w:rPr>
          <w:sz w:val="22"/>
        </w:rPr>
        <w:t>blwyddyn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mae'r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cyfrifon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blynyddol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yn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cael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eu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harchwilio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gan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Archwilydd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Cyffredinol</w:t>
      </w:r>
      <w:proofErr w:type="spellEnd"/>
      <w:r w:rsidRPr="00CA104D">
        <w:rPr>
          <w:sz w:val="22"/>
        </w:rPr>
        <w:t xml:space="preserve"> Cymru. Cyn y </w:t>
      </w:r>
      <w:proofErr w:type="spellStart"/>
      <w:r w:rsidRPr="00CA104D">
        <w:rPr>
          <w:sz w:val="22"/>
        </w:rPr>
        <w:t>dyddiad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hwn</w:t>
      </w:r>
      <w:proofErr w:type="spellEnd"/>
      <w:r w:rsidRPr="00CA104D">
        <w:rPr>
          <w:sz w:val="22"/>
        </w:rPr>
        <w:t xml:space="preserve">, </w:t>
      </w:r>
      <w:proofErr w:type="spellStart"/>
      <w:r w:rsidRPr="00CA104D">
        <w:rPr>
          <w:sz w:val="22"/>
        </w:rPr>
        <w:t>mae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gan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unrhyw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berson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sydd</w:t>
      </w:r>
      <w:proofErr w:type="spellEnd"/>
      <w:r w:rsidRPr="00CA104D">
        <w:rPr>
          <w:sz w:val="22"/>
        </w:rPr>
        <w:t xml:space="preserve"> â </w:t>
      </w:r>
      <w:proofErr w:type="spellStart"/>
      <w:r w:rsidRPr="00CA104D">
        <w:rPr>
          <w:sz w:val="22"/>
        </w:rPr>
        <w:t>diddordeb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gyfle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i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archwilio</w:t>
      </w:r>
      <w:proofErr w:type="spellEnd"/>
      <w:r w:rsidRPr="00CA104D">
        <w:rPr>
          <w:sz w:val="22"/>
        </w:rPr>
        <w:t xml:space="preserve"> a </w:t>
      </w:r>
      <w:proofErr w:type="spellStart"/>
      <w:r w:rsidRPr="00CA104D">
        <w:rPr>
          <w:sz w:val="22"/>
        </w:rPr>
        <w:t>gwneud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copïau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o'r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cyfrifon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a'r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holl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lyfrau</w:t>
      </w:r>
      <w:proofErr w:type="spellEnd"/>
      <w:r w:rsidRPr="00CA104D">
        <w:rPr>
          <w:sz w:val="22"/>
        </w:rPr>
        <w:t xml:space="preserve">, </w:t>
      </w:r>
      <w:proofErr w:type="spellStart"/>
      <w:r w:rsidRPr="00CA104D">
        <w:rPr>
          <w:sz w:val="22"/>
        </w:rPr>
        <w:t>gweithredoedd</w:t>
      </w:r>
      <w:proofErr w:type="spellEnd"/>
      <w:r w:rsidRPr="00CA104D">
        <w:rPr>
          <w:sz w:val="22"/>
        </w:rPr>
        <w:t xml:space="preserve">, </w:t>
      </w:r>
      <w:proofErr w:type="spellStart"/>
      <w:r w:rsidRPr="00CA104D">
        <w:rPr>
          <w:sz w:val="22"/>
        </w:rPr>
        <w:t>contractau</w:t>
      </w:r>
      <w:proofErr w:type="spellEnd"/>
      <w:r w:rsidRPr="00CA104D">
        <w:rPr>
          <w:sz w:val="22"/>
        </w:rPr>
        <w:t xml:space="preserve">, </w:t>
      </w:r>
      <w:proofErr w:type="spellStart"/>
      <w:r w:rsidRPr="00CA104D">
        <w:rPr>
          <w:sz w:val="22"/>
        </w:rPr>
        <w:t>biliau</w:t>
      </w:r>
      <w:proofErr w:type="spellEnd"/>
      <w:r w:rsidRPr="00CA104D">
        <w:rPr>
          <w:sz w:val="22"/>
        </w:rPr>
        <w:t xml:space="preserve">, </w:t>
      </w:r>
      <w:proofErr w:type="spellStart"/>
      <w:r w:rsidRPr="00CA104D">
        <w:rPr>
          <w:sz w:val="22"/>
        </w:rPr>
        <w:t>talebau</w:t>
      </w:r>
      <w:proofErr w:type="spellEnd"/>
      <w:r w:rsidRPr="00CA104D">
        <w:rPr>
          <w:sz w:val="22"/>
        </w:rPr>
        <w:t xml:space="preserve"> a </w:t>
      </w:r>
      <w:proofErr w:type="spellStart"/>
      <w:r w:rsidRPr="00CA104D">
        <w:rPr>
          <w:sz w:val="22"/>
        </w:rPr>
        <w:t>derbynebau</w:t>
      </w:r>
      <w:proofErr w:type="spellEnd"/>
      <w:r w:rsidRPr="00CA104D">
        <w:rPr>
          <w:sz w:val="22"/>
        </w:rPr>
        <w:t xml:space="preserve"> ac </w:t>
      </w:r>
      <w:proofErr w:type="spellStart"/>
      <w:r w:rsidRPr="00CA104D">
        <w:rPr>
          <w:sz w:val="22"/>
        </w:rPr>
        <w:t>ati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sy'n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ymwneud</w:t>
      </w:r>
      <w:proofErr w:type="spellEnd"/>
      <w:r w:rsidRPr="00CA104D">
        <w:rPr>
          <w:sz w:val="22"/>
        </w:rPr>
        <w:t xml:space="preserve"> â </w:t>
      </w:r>
      <w:proofErr w:type="spellStart"/>
      <w:r w:rsidRPr="00CA104D">
        <w:rPr>
          <w:sz w:val="22"/>
        </w:rPr>
        <w:t>nhw</w:t>
      </w:r>
      <w:proofErr w:type="spellEnd"/>
      <w:r w:rsidRPr="00CA104D">
        <w:rPr>
          <w:sz w:val="22"/>
        </w:rPr>
        <w:t xml:space="preserve"> am 20 </w:t>
      </w:r>
      <w:proofErr w:type="spellStart"/>
      <w:r w:rsidRPr="00CA104D">
        <w:rPr>
          <w:sz w:val="22"/>
        </w:rPr>
        <w:t>diwrnod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gwaith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rybudd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rhesymol</w:t>
      </w:r>
      <w:proofErr w:type="spellEnd"/>
      <w:r w:rsidRPr="00CA104D">
        <w:rPr>
          <w:sz w:val="22"/>
        </w:rPr>
        <w:t xml:space="preserve">. </w:t>
      </w:r>
      <w:proofErr w:type="spellStart"/>
      <w:r w:rsidRPr="00CA104D">
        <w:rPr>
          <w:sz w:val="22"/>
        </w:rPr>
        <w:t>Ar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gyfer</w:t>
      </w:r>
      <w:proofErr w:type="spellEnd"/>
      <w:r w:rsidRPr="00CA104D">
        <w:rPr>
          <w:sz w:val="22"/>
        </w:rPr>
        <w:t xml:space="preserve"> y </w:t>
      </w:r>
      <w:proofErr w:type="spellStart"/>
      <w:r w:rsidRPr="00CA104D">
        <w:rPr>
          <w:sz w:val="22"/>
        </w:rPr>
        <w:t>flwyddyn</w:t>
      </w:r>
      <w:proofErr w:type="spellEnd"/>
      <w:r w:rsidRPr="00CA104D">
        <w:rPr>
          <w:sz w:val="22"/>
        </w:rPr>
        <w:t xml:space="preserve"> a </w:t>
      </w:r>
      <w:proofErr w:type="spellStart"/>
      <w:r w:rsidRPr="00CA104D">
        <w:rPr>
          <w:sz w:val="22"/>
        </w:rPr>
        <w:t>ddaeth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i</w:t>
      </w:r>
      <w:proofErr w:type="spellEnd"/>
      <w:r w:rsidRPr="00CA104D">
        <w:rPr>
          <w:sz w:val="22"/>
        </w:rPr>
        <w:t xml:space="preserve"> ben 31 Mawrth 2025, </w:t>
      </w:r>
      <w:proofErr w:type="spellStart"/>
      <w:r w:rsidRPr="00CA104D">
        <w:rPr>
          <w:sz w:val="22"/>
        </w:rPr>
        <w:t>bydd</w:t>
      </w:r>
      <w:proofErr w:type="spellEnd"/>
      <w:r w:rsidRPr="00CA104D">
        <w:rPr>
          <w:sz w:val="22"/>
        </w:rPr>
        <w:t xml:space="preserve"> y </w:t>
      </w:r>
      <w:proofErr w:type="spellStart"/>
      <w:r w:rsidRPr="00CA104D">
        <w:rPr>
          <w:sz w:val="22"/>
        </w:rPr>
        <w:t>dogfennau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hyn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gael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rybudd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rhesymol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gais</w:t>
      </w:r>
      <w:proofErr w:type="spellEnd"/>
      <w:r w:rsidRPr="00CA104D">
        <w:rPr>
          <w:sz w:val="22"/>
        </w:rPr>
        <w:t xml:space="preserve"> i:</w:t>
      </w:r>
    </w:p>
    <w:p w14:paraId="2D5A4AEB" w14:textId="77777777" w:rsidR="00FB7292" w:rsidRDefault="00FB7292" w:rsidP="00FB7292">
      <w:pPr>
        <w:ind w:left="567"/>
        <w:rPr>
          <w:b/>
          <w:bCs/>
          <w:sz w:val="22"/>
        </w:rPr>
      </w:pPr>
      <w:r>
        <w:rPr>
          <w:b/>
          <w:bCs/>
          <w:sz w:val="22"/>
        </w:rPr>
        <w:t>RHIANNON LLOYD WILLIAMS (CLERC)</w:t>
      </w:r>
    </w:p>
    <w:p w14:paraId="7BF8DD67" w14:textId="77777777" w:rsidR="00FB7292" w:rsidRDefault="00FB7292" w:rsidP="00FB7292">
      <w:pPr>
        <w:ind w:left="567"/>
        <w:rPr>
          <w:b/>
          <w:bCs/>
          <w:sz w:val="22"/>
        </w:rPr>
      </w:pPr>
      <w:r>
        <w:rPr>
          <w:b/>
          <w:bCs/>
          <w:sz w:val="22"/>
        </w:rPr>
        <w:t xml:space="preserve">LLWYN ONN, BRONANT, ABERYTWYTH </w:t>
      </w:r>
    </w:p>
    <w:p w14:paraId="1552B5ED" w14:textId="2D80E7F3" w:rsidR="00FB7292" w:rsidRDefault="00FB7292" w:rsidP="00FB7292">
      <w:pPr>
        <w:ind w:left="567"/>
        <w:rPr>
          <w:b/>
          <w:bCs/>
          <w:sz w:val="22"/>
        </w:rPr>
      </w:pPr>
      <w:hyperlink r:id="rId11" w:history="1">
        <w:r w:rsidR="002F6D3F">
          <w:rPr>
            <w:rStyle w:val="Hyperlink"/>
            <w:b/>
            <w:bCs/>
            <w:sz w:val="22"/>
          </w:rPr>
          <w:t>clerkllangybi</w:t>
        </w:r>
        <w:r>
          <w:rPr>
            <w:rStyle w:val="Hyperlink"/>
            <w:b/>
            <w:bCs/>
            <w:sz w:val="22"/>
          </w:rPr>
          <w:t>@</w:t>
        </w:r>
        <w:r w:rsidR="002F6D3F">
          <w:rPr>
            <w:rStyle w:val="Hyperlink"/>
            <w:b/>
            <w:bCs/>
            <w:sz w:val="22"/>
          </w:rPr>
          <w:t>gmail.com</w:t>
        </w:r>
      </w:hyperlink>
      <w:r>
        <w:rPr>
          <w:b/>
          <w:bCs/>
          <w:sz w:val="22"/>
        </w:rPr>
        <w:t xml:space="preserve"> - (07890 916 102)</w:t>
      </w:r>
    </w:p>
    <w:p w14:paraId="211A022B" w14:textId="77777777" w:rsidR="00FB7292" w:rsidRDefault="00FB7292" w:rsidP="00FB7292">
      <w:pPr>
        <w:spacing w:before="0" w:after="0" w:line="240" w:lineRule="auto"/>
        <w:rPr>
          <w:sz w:val="22"/>
        </w:rPr>
      </w:pPr>
    </w:p>
    <w:p w14:paraId="7DD1E084" w14:textId="77777777" w:rsidR="00FB7292" w:rsidRDefault="00FB7292" w:rsidP="00FB7292">
      <w:pPr>
        <w:rPr>
          <w:sz w:val="22"/>
        </w:rPr>
      </w:pPr>
      <w:proofErr w:type="spellStart"/>
      <w:r>
        <w:rPr>
          <w:sz w:val="22"/>
        </w:rPr>
        <w:t>rhwng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oriau</w:t>
      </w:r>
      <w:proofErr w:type="spellEnd"/>
      <w:r>
        <w:rPr>
          <w:sz w:val="22"/>
        </w:rPr>
        <w:t xml:space="preserve">   </w:t>
      </w:r>
      <w:r>
        <w:rPr>
          <w:b/>
          <w:bCs/>
          <w:sz w:val="22"/>
        </w:rPr>
        <w:t xml:space="preserve">9.00 </w:t>
      </w:r>
      <w:proofErr w:type="spellStart"/>
      <w:r>
        <w:rPr>
          <w:b/>
          <w:bCs/>
          <w:sz w:val="22"/>
        </w:rPr>
        <w:t>y.b</w:t>
      </w:r>
      <w:proofErr w:type="spellEnd"/>
      <w:r>
        <w:rPr>
          <w:b/>
          <w:bCs/>
          <w:sz w:val="22"/>
        </w:rPr>
        <w:t>.</w:t>
      </w:r>
      <w:r>
        <w:rPr>
          <w:sz w:val="22"/>
        </w:rPr>
        <w:t xml:space="preserve">   a   </w:t>
      </w:r>
      <w:r>
        <w:rPr>
          <w:b/>
          <w:bCs/>
          <w:sz w:val="22"/>
        </w:rPr>
        <w:t xml:space="preserve">7.00 </w:t>
      </w:r>
      <w:proofErr w:type="spellStart"/>
      <w:r>
        <w:rPr>
          <w:b/>
          <w:bCs/>
          <w:sz w:val="22"/>
        </w:rPr>
        <w:t>y.h</w:t>
      </w:r>
      <w:proofErr w:type="spellEnd"/>
      <w:r>
        <w:rPr>
          <w:b/>
          <w:bCs/>
          <w:sz w:val="22"/>
        </w:rPr>
        <w:t>.</w:t>
      </w:r>
      <w:r>
        <w:rPr>
          <w:sz w:val="22"/>
        </w:rPr>
        <w:t xml:space="preserve">   o </w:t>
      </w:r>
      <w:proofErr w:type="spellStart"/>
      <w:r>
        <w:rPr>
          <w:sz w:val="22"/>
        </w:rPr>
        <w:t>ddydd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Llun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ddydd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Gwener</w:t>
      </w:r>
      <w:proofErr w:type="spellEnd"/>
    </w:p>
    <w:p w14:paraId="779F314B" w14:textId="731F8741" w:rsidR="00FB7292" w:rsidRDefault="00FB7292" w:rsidP="00FB7292">
      <w:pPr>
        <w:rPr>
          <w:sz w:val="22"/>
        </w:rPr>
      </w:pPr>
      <w:proofErr w:type="spellStart"/>
      <w:r>
        <w:rPr>
          <w:sz w:val="22"/>
        </w:rPr>
        <w:t>yn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dechrau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01 </w:t>
      </w:r>
      <w:proofErr w:type="spellStart"/>
      <w:r>
        <w:rPr>
          <w:sz w:val="22"/>
        </w:rPr>
        <w:t>Gorffennaf</w:t>
      </w:r>
      <w:proofErr w:type="spellEnd"/>
      <w:r>
        <w:rPr>
          <w:sz w:val="22"/>
        </w:rPr>
        <w:t xml:space="preserve"> 202</w:t>
      </w:r>
      <w:r w:rsidR="00C67177">
        <w:rPr>
          <w:sz w:val="22"/>
        </w:rPr>
        <w:t>5</w:t>
      </w:r>
      <w:r>
        <w:rPr>
          <w:sz w:val="22"/>
        </w:rPr>
        <w:t xml:space="preserve"> </w:t>
      </w:r>
    </w:p>
    <w:p w14:paraId="31330880" w14:textId="2F50B0AD" w:rsidR="00FB7292" w:rsidRDefault="00FB7292" w:rsidP="00FB7292">
      <w:pPr>
        <w:rPr>
          <w:sz w:val="22"/>
        </w:rPr>
      </w:pPr>
      <w:r>
        <w:rPr>
          <w:sz w:val="22"/>
        </w:rPr>
        <w:t xml:space="preserve">ac </w:t>
      </w:r>
      <w:proofErr w:type="spellStart"/>
      <w:r>
        <w:rPr>
          <w:sz w:val="22"/>
        </w:rPr>
        <w:t>yn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gorffen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>2</w:t>
      </w:r>
      <w:r w:rsidR="00C67177">
        <w:rPr>
          <w:sz w:val="22"/>
        </w:rPr>
        <w:t>8</w:t>
      </w:r>
      <w:r>
        <w:rPr>
          <w:sz w:val="22"/>
        </w:rPr>
        <w:t xml:space="preserve"> </w:t>
      </w:r>
      <w:proofErr w:type="spellStart"/>
      <w:r>
        <w:rPr>
          <w:sz w:val="22"/>
        </w:rPr>
        <w:t>Gorffennaf</w:t>
      </w:r>
      <w:proofErr w:type="spellEnd"/>
      <w:r>
        <w:rPr>
          <w:sz w:val="22"/>
        </w:rPr>
        <w:t xml:space="preserve"> 202</w:t>
      </w:r>
      <w:r w:rsidR="00C67177">
        <w:rPr>
          <w:sz w:val="22"/>
        </w:rPr>
        <w:t>5</w:t>
      </w:r>
    </w:p>
    <w:p w14:paraId="0DD9F2E4" w14:textId="77777777" w:rsidR="00FB7292" w:rsidRDefault="00FB7292" w:rsidP="00FB7292">
      <w:pPr>
        <w:spacing w:before="0" w:after="0" w:line="240" w:lineRule="auto"/>
        <w:rPr>
          <w:sz w:val="22"/>
        </w:rPr>
      </w:pPr>
    </w:p>
    <w:p w14:paraId="3F5BE1D3" w14:textId="77777777" w:rsidR="00C67177" w:rsidRPr="00CA104D" w:rsidRDefault="00C67177" w:rsidP="00C67177">
      <w:pPr>
        <w:pStyle w:val="ListParagraph"/>
        <w:numPr>
          <w:ilvl w:val="0"/>
          <w:numId w:val="39"/>
        </w:numPr>
        <w:tabs>
          <w:tab w:val="left" w:pos="567"/>
        </w:tabs>
        <w:spacing w:before="120"/>
        <w:ind w:left="567" w:hanging="567"/>
        <w:rPr>
          <w:sz w:val="22"/>
        </w:rPr>
      </w:pPr>
      <w:r w:rsidRPr="00CA104D">
        <w:rPr>
          <w:sz w:val="22"/>
        </w:rPr>
        <w:t xml:space="preserve">O 15 Medi 2025, </w:t>
      </w:r>
      <w:proofErr w:type="spellStart"/>
      <w:r w:rsidRPr="00CA104D">
        <w:rPr>
          <w:sz w:val="22"/>
        </w:rPr>
        <w:t>hyd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nes</w:t>
      </w:r>
      <w:proofErr w:type="spellEnd"/>
      <w:r w:rsidRPr="00CA104D">
        <w:rPr>
          <w:sz w:val="22"/>
        </w:rPr>
        <w:t xml:space="preserve"> y </w:t>
      </w:r>
      <w:proofErr w:type="spellStart"/>
      <w:r w:rsidRPr="00CA104D">
        <w:rPr>
          <w:sz w:val="22"/>
        </w:rPr>
        <w:t>bydd</w:t>
      </w:r>
      <w:proofErr w:type="spellEnd"/>
      <w:r w:rsidRPr="00CA104D">
        <w:rPr>
          <w:sz w:val="22"/>
        </w:rPr>
        <w:t xml:space="preserve"> yr </w:t>
      </w:r>
      <w:proofErr w:type="spellStart"/>
      <w:r w:rsidRPr="00CA104D">
        <w:rPr>
          <w:sz w:val="22"/>
        </w:rPr>
        <w:t>archwiliad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wedi'i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gwblhau</w:t>
      </w:r>
      <w:proofErr w:type="spellEnd"/>
      <w:r w:rsidRPr="00CA104D">
        <w:rPr>
          <w:sz w:val="22"/>
        </w:rPr>
        <w:t xml:space="preserve">, </w:t>
      </w:r>
      <w:proofErr w:type="spellStart"/>
      <w:r w:rsidRPr="00CA104D">
        <w:rPr>
          <w:sz w:val="22"/>
        </w:rPr>
        <w:t>mae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gan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Etholwyr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Llywodraeth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Leol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a'u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cynrychiolwyr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hefyd</w:t>
      </w:r>
      <w:proofErr w:type="spellEnd"/>
      <w:r w:rsidRPr="00CA104D">
        <w:rPr>
          <w:sz w:val="22"/>
        </w:rPr>
        <w:t>:</w:t>
      </w:r>
    </w:p>
    <w:p w14:paraId="42F330EC" w14:textId="77777777" w:rsidR="00C67177" w:rsidRPr="00CA104D" w:rsidRDefault="00C67177" w:rsidP="00C67177">
      <w:pPr>
        <w:pStyle w:val="Bullet"/>
        <w:tabs>
          <w:tab w:val="left" w:pos="1134"/>
        </w:tabs>
        <w:spacing w:before="120"/>
        <w:ind w:left="1134"/>
        <w:rPr>
          <w:sz w:val="22"/>
        </w:rPr>
      </w:pPr>
      <w:r w:rsidRPr="00CA104D">
        <w:rPr>
          <w:sz w:val="22"/>
        </w:rPr>
        <w:t xml:space="preserve">yr </w:t>
      </w:r>
      <w:proofErr w:type="spellStart"/>
      <w:r w:rsidRPr="00CA104D">
        <w:rPr>
          <w:sz w:val="22"/>
        </w:rPr>
        <w:t>hawl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i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holi'r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Archwilydd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Cyffredinol</w:t>
      </w:r>
      <w:proofErr w:type="spellEnd"/>
      <w:r w:rsidRPr="00CA104D">
        <w:rPr>
          <w:sz w:val="22"/>
        </w:rPr>
        <w:t xml:space="preserve"> am y </w:t>
      </w:r>
      <w:proofErr w:type="spellStart"/>
      <w:r w:rsidRPr="00CA104D">
        <w:rPr>
          <w:sz w:val="22"/>
        </w:rPr>
        <w:t>cyfrifon</w:t>
      </w:r>
      <w:proofErr w:type="spellEnd"/>
      <w:r w:rsidRPr="00CA104D">
        <w:rPr>
          <w:sz w:val="22"/>
        </w:rPr>
        <w:t>.</w:t>
      </w:r>
    </w:p>
    <w:p w14:paraId="06A89C57" w14:textId="77777777" w:rsidR="00C67177" w:rsidRPr="00CA104D" w:rsidRDefault="00C67177" w:rsidP="00C67177">
      <w:pPr>
        <w:pStyle w:val="Bullet"/>
        <w:tabs>
          <w:tab w:val="left" w:pos="1134"/>
        </w:tabs>
        <w:spacing w:before="120"/>
        <w:ind w:left="1134"/>
        <w:rPr>
          <w:sz w:val="22"/>
        </w:rPr>
      </w:pPr>
      <w:r w:rsidRPr="00CA104D">
        <w:rPr>
          <w:sz w:val="22"/>
        </w:rPr>
        <w:t xml:space="preserve">yr </w:t>
      </w:r>
      <w:proofErr w:type="spellStart"/>
      <w:r w:rsidRPr="00CA104D">
        <w:rPr>
          <w:sz w:val="22"/>
        </w:rPr>
        <w:t>hawl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i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fynychu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gerbron</w:t>
      </w:r>
      <w:proofErr w:type="spellEnd"/>
      <w:r w:rsidRPr="00CA104D">
        <w:rPr>
          <w:sz w:val="22"/>
        </w:rPr>
        <w:t xml:space="preserve"> yr </w:t>
      </w:r>
      <w:proofErr w:type="spellStart"/>
      <w:r w:rsidRPr="00CA104D">
        <w:rPr>
          <w:sz w:val="22"/>
        </w:rPr>
        <w:t>Archwilydd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Cyffredinol</w:t>
      </w:r>
      <w:proofErr w:type="spellEnd"/>
      <w:r w:rsidRPr="00CA104D">
        <w:rPr>
          <w:sz w:val="22"/>
        </w:rPr>
        <w:t xml:space="preserve"> a </w:t>
      </w:r>
      <w:proofErr w:type="spellStart"/>
      <w:r w:rsidRPr="00CA104D">
        <w:rPr>
          <w:sz w:val="22"/>
        </w:rPr>
        <w:t>gwneud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gwrthwynebiadau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i'r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cyfrifon</w:t>
      </w:r>
      <w:proofErr w:type="spellEnd"/>
      <w:r w:rsidRPr="00CA104D">
        <w:rPr>
          <w:sz w:val="22"/>
        </w:rPr>
        <w:t xml:space="preserve"> neu </w:t>
      </w:r>
      <w:proofErr w:type="spellStart"/>
      <w:r w:rsidRPr="00CA104D">
        <w:rPr>
          <w:sz w:val="22"/>
        </w:rPr>
        <w:t>unrhyw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eitem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ynddynt</w:t>
      </w:r>
      <w:proofErr w:type="spellEnd"/>
      <w:r w:rsidRPr="00CA104D">
        <w:rPr>
          <w:sz w:val="22"/>
        </w:rPr>
        <w:t xml:space="preserve">. </w:t>
      </w:r>
      <w:proofErr w:type="spellStart"/>
      <w:r w:rsidRPr="00CA104D">
        <w:rPr>
          <w:sz w:val="22"/>
        </w:rPr>
        <w:t>Rhaid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rhoi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hysbysiad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ysgrifenedig</w:t>
      </w:r>
      <w:proofErr w:type="spellEnd"/>
      <w:r w:rsidRPr="00CA104D">
        <w:rPr>
          <w:sz w:val="22"/>
        </w:rPr>
        <w:t xml:space="preserve"> o </w:t>
      </w:r>
      <w:proofErr w:type="spellStart"/>
      <w:r w:rsidRPr="00CA104D">
        <w:rPr>
          <w:sz w:val="22"/>
        </w:rPr>
        <w:t>wrthwynebiad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i'r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Archwilydd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Cyffredinol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yn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gyntaf</w:t>
      </w:r>
      <w:proofErr w:type="spellEnd"/>
      <w:r w:rsidRPr="00CA104D">
        <w:rPr>
          <w:sz w:val="22"/>
        </w:rPr>
        <w:t xml:space="preserve">. </w:t>
      </w:r>
      <w:proofErr w:type="spellStart"/>
      <w:r w:rsidRPr="00CA104D">
        <w:rPr>
          <w:sz w:val="22"/>
        </w:rPr>
        <w:t>Rhaid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rhoi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copi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o'r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hysbysiad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ysgrifenedig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i'r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cyngor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hefyd</w:t>
      </w:r>
      <w:proofErr w:type="spellEnd"/>
      <w:r w:rsidRPr="00CA104D">
        <w:rPr>
          <w:sz w:val="22"/>
        </w:rPr>
        <w:t>.</w:t>
      </w:r>
    </w:p>
    <w:p w14:paraId="0D82577A" w14:textId="77777777" w:rsidR="00C67177" w:rsidRDefault="00C67177" w:rsidP="00C67177">
      <w:pPr>
        <w:rPr>
          <w:sz w:val="22"/>
        </w:rPr>
      </w:pPr>
      <w:r w:rsidRPr="00CA104D">
        <w:rPr>
          <w:sz w:val="22"/>
        </w:rPr>
        <w:t xml:space="preserve">Gellir </w:t>
      </w:r>
      <w:proofErr w:type="spellStart"/>
      <w:r w:rsidRPr="00CA104D">
        <w:rPr>
          <w:sz w:val="22"/>
        </w:rPr>
        <w:t>cysylltu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â'r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Archwilydd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Cyffredinol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drwy</w:t>
      </w:r>
      <w:proofErr w:type="spellEnd"/>
      <w:r w:rsidRPr="00CA104D">
        <w:rPr>
          <w:sz w:val="22"/>
        </w:rPr>
        <w:t xml:space="preserve">: Archwiliadau </w:t>
      </w:r>
      <w:proofErr w:type="spellStart"/>
      <w:r w:rsidRPr="00CA104D">
        <w:rPr>
          <w:sz w:val="22"/>
        </w:rPr>
        <w:t>Cyngor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Cymuned</w:t>
      </w:r>
      <w:proofErr w:type="spellEnd"/>
      <w:r w:rsidRPr="00CA104D">
        <w:rPr>
          <w:sz w:val="22"/>
        </w:rPr>
        <w:t xml:space="preserve">, </w:t>
      </w:r>
      <w:proofErr w:type="spellStart"/>
      <w:r w:rsidRPr="00CA104D">
        <w:rPr>
          <w:sz w:val="22"/>
        </w:rPr>
        <w:t>Archwilio</w:t>
      </w:r>
      <w:proofErr w:type="spellEnd"/>
      <w:r w:rsidRPr="00CA104D">
        <w:rPr>
          <w:sz w:val="22"/>
        </w:rPr>
        <w:t xml:space="preserve"> Cymru, 1 </w:t>
      </w:r>
      <w:proofErr w:type="spellStart"/>
      <w:r>
        <w:rPr>
          <w:sz w:val="22"/>
        </w:rPr>
        <w:t>Cwr</w:t>
      </w:r>
      <w:proofErr w:type="spellEnd"/>
      <w:r>
        <w:rPr>
          <w:sz w:val="22"/>
        </w:rPr>
        <w:t xml:space="preserve"> y </w:t>
      </w:r>
      <w:proofErr w:type="spellStart"/>
      <w:r>
        <w:rPr>
          <w:sz w:val="22"/>
        </w:rPr>
        <w:t>Ddinas</w:t>
      </w:r>
      <w:proofErr w:type="spellEnd"/>
      <w:r w:rsidRPr="00CA104D">
        <w:rPr>
          <w:sz w:val="22"/>
        </w:rPr>
        <w:t xml:space="preserve">, </w:t>
      </w:r>
      <w:proofErr w:type="spellStart"/>
      <w:r w:rsidRPr="00CA104D">
        <w:rPr>
          <w:sz w:val="22"/>
        </w:rPr>
        <w:t>Stryd</w:t>
      </w:r>
      <w:proofErr w:type="spellEnd"/>
      <w:r w:rsidRPr="00CA104D">
        <w:rPr>
          <w:sz w:val="22"/>
        </w:rPr>
        <w:t xml:space="preserve"> Tyndall, </w:t>
      </w:r>
      <w:proofErr w:type="spellStart"/>
      <w:r w:rsidRPr="00CA104D">
        <w:rPr>
          <w:sz w:val="22"/>
        </w:rPr>
        <w:t>Caerdydd</w:t>
      </w:r>
      <w:proofErr w:type="spellEnd"/>
      <w:r w:rsidRPr="00CA104D">
        <w:rPr>
          <w:sz w:val="22"/>
        </w:rPr>
        <w:t xml:space="preserve">, CF10 4BZ neu </w:t>
      </w:r>
      <w:proofErr w:type="spellStart"/>
      <w:r w:rsidRPr="00CA104D">
        <w:rPr>
          <w:sz w:val="22"/>
        </w:rPr>
        <w:t>drwy</w:t>
      </w:r>
      <w:proofErr w:type="spellEnd"/>
      <w:r w:rsidRPr="00CA104D">
        <w:rPr>
          <w:sz w:val="22"/>
        </w:rPr>
        <w:t xml:space="preserve"> e-</w:t>
      </w:r>
      <w:proofErr w:type="spellStart"/>
      <w:r w:rsidRPr="00CA104D">
        <w:rPr>
          <w:sz w:val="22"/>
        </w:rPr>
        <w:t>bost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yn</w:t>
      </w:r>
      <w:proofErr w:type="spellEnd"/>
      <w:r w:rsidRPr="00CA104D">
        <w:rPr>
          <w:sz w:val="22"/>
        </w:rPr>
        <w:t xml:space="preserve"> </w:t>
      </w:r>
      <w:hyperlink r:id="rId12" w:history="1">
        <w:r w:rsidRPr="00CA104D">
          <w:rPr>
            <w:rStyle w:val="Hyperlink"/>
            <w:sz w:val="22"/>
          </w:rPr>
          <w:t>communitycouncilaudits@audit.wales</w:t>
        </w:r>
      </w:hyperlink>
      <w:r w:rsidRPr="00CA104D">
        <w:rPr>
          <w:sz w:val="22"/>
        </w:rPr>
        <w:t xml:space="preserve">. </w:t>
      </w:r>
    </w:p>
    <w:p w14:paraId="434BC01E" w14:textId="77777777" w:rsidR="00C67177" w:rsidRPr="00CA104D" w:rsidRDefault="00C67177" w:rsidP="00C67177">
      <w:pPr>
        <w:pStyle w:val="ListParagraph"/>
        <w:numPr>
          <w:ilvl w:val="0"/>
          <w:numId w:val="39"/>
        </w:numPr>
        <w:tabs>
          <w:tab w:val="left" w:pos="567"/>
        </w:tabs>
        <w:ind w:left="567" w:hanging="567"/>
      </w:pPr>
      <w:proofErr w:type="spellStart"/>
      <w:r w:rsidRPr="00CA104D">
        <w:rPr>
          <w:sz w:val="22"/>
        </w:rPr>
        <w:t>Mae'r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archwiliad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yn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cael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ei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gynnal</w:t>
      </w:r>
      <w:proofErr w:type="spellEnd"/>
      <w:r w:rsidRPr="00CA104D">
        <w:rPr>
          <w:sz w:val="22"/>
        </w:rPr>
        <w:t xml:space="preserve"> o dan </w:t>
      </w:r>
      <w:proofErr w:type="spellStart"/>
      <w:r w:rsidRPr="00CA104D">
        <w:rPr>
          <w:sz w:val="22"/>
        </w:rPr>
        <w:t>ddarpariaethau</w:t>
      </w:r>
      <w:proofErr w:type="spellEnd"/>
      <w:r w:rsidRPr="00CA104D">
        <w:rPr>
          <w:sz w:val="22"/>
        </w:rPr>
        <w:t xml:space="preserve"> Deddf </w:t>
      </w:r>
      <w:proofErr w:type="spellStart"/>
      <w:r w:rsidRPr="00CA104D">
        <w:rPr>
          <w:sz w:val="22"/>
        </w:rPr>
        <w:t>Archwilio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Cyhoeddus</w:t>
      </w:r>
      <w:proofErr w:type="spellEnd"/>
      <w:r w:rsidRPr="00CA104D">
        <w:rPr>
          <w:sz w:val="22"/>
        </w:rPr>
        <w:t xml:space="preserve"> (Cymru) 2004, </w:t>
      </w:r>
      <w:proofErr w:type="spellStart"/>
      <w:r w:rsidRPr="00CA104D">
        <w:rPr>
          <w:sz w:val="22"/>
        </w:rPr>
        <w:t>Rheoliadau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Cyfrifon</w:t>
      </w:r>
      <w:proofErr w:type="spellEnd"/>
      <w:r w:rsidRPr="00CA104D">
        <w:rPr>
          <w:sz w:val="22"/>
        </w:rPr>
        <w:t xml:space="preserve"> ac </w:t>
      </w:r>
      <w:proofErr w:type="spellStart"/>
      <w:r w:rsidRPr="00CA104D">
        <w:rPr>
          <w:sz w:val="22"/>
        </w:rPr>
        <w:t>Archwilio</w:t>
      </w:r>
      <w:proofErr w:type="spellEnd"/>
      <w:r w:rsidRPr="00CA104D">
        <w:rPr>
          <w:sz w:val="22"/>
        </w:rPr>
        <w:t xml:space="preserve"> (Cymru) 2014 a Chod </w:t>
      </w:r>
      <w:proofErr w:type="spellStart"/>
      <w:r w:rsidRPr="00CA104D">
        <w:rPr>
          <w:sz w:val="22"/>
        </w:rPr>
        <w:t>Ymarfer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Archwilio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Archwilydd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Cyffredinol</w:t>
      </w:r>
      <w:proofErr w:type="spellEnd"/>
      <w:r w:rsidRPr="00CA104D">
        <w:rPr>
          <w:sz w:val="22"/>
        </w:rPr>
        <w:t xml:space="preserve"> Cymru.  </w:t>
      </w:r>
    </w:p>
    <w:sectPr w:rsidR="00C67177" w:rsidRPr="00CA104D" w:rsidSect="00C67177">
      <w:headerReference w:type="first" r:id="rId13"/>
      <w:pgSz w:w="11901" w:h="16840" w:code="9"/>
      <w:pgMar w:top="720" w:right="720" w:bottom="720" w:left="720" w:header="346" w:footer="709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E95FD" w14:textId="77777777" w:rsidR="00EC237C" w:rsidRDefault="00EC237C">
      <w:r>
        <w:separator/>
      </w:r>
    </w:p>
    <w:p w14:paraId="5D8CFBC0" w14:textId="77777777" w:rsidR="00EC237C" w:rsidRDefault="00EC237C"/>
  </w:endnote>
  <w:endnote w:type="continuationSeparator" w:id="0">
    <w:p w14:paraId="7806E40E" w14:textId="77777777" w:rsidR="00EC237C" w:rsidRDefault="00EC237C">
      <w:r>
        <w:continuationSeparator/>
      </w:r>
    </w:p>
    <w:p w14:paraId="3B67E19A" w14:textId="77777777" w:rsidR="00EC237C" w:rsidRDefault="00EC237C"/>
  </w:endnote>
  <w:endnote w:type="continuationNotice" w:id="1">
    <w:p w14:paraId="7DEDD6E6" w14:textId="77777777" w:rsidR="00EC237C" w:rsidRDefault="00EC237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E0AC4" w14:textId="77777777" w:rsidR="00EC237C" w:rsidRDefault="00EC237C">
      <w:r>
        <w:separator/>
      </w:r>
    </w:p>
    <w:p w14:paraId="604FBF18" w14:textId="77777777" w:rsidR="00EC237C" w:rsidRDefault="00EC237C"/>
  </w:footnote>
  <w:footnote w:type="continuationSeparator" w:id="0">
    <w:p w14:paraId="60DB5E4B" w14:textId="77777777" w:rsidR="00EC237C" w:rsidRDefault="00EC237C">
      <w:r>
        <w:continuationSeparator/>
      </w:r>
    </w:p>
    <w:p w14:paraId="5ABD3F2F" w14:textId="77777777" w:rsidR="00EC237C" w:rsidRDefault="00EC237C"/>
  </w:footnote>
  <w:footnote w:type="continuationNotice" w:id="1">
    <w:p w14:paraId="5BA05616" w14:textId="77777777" w:rsidR="00EC237C" w:rsidRDefault="00EC237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9C03" w14:textId="2C50962B" w:rsidR="00EA3E4C" w:rsidRDefault="00EA3E4C"/>
  <w:p w14:paraId="3BBE255D" w14:textId="77777777" w:rsidR="00EA3E4C" w:rsidRDefault="00EA3E4C"/>
  <w:p w14:paraId="08AC2772" w14:textId="77777777" w:rsidR="00EA3E4C" w:rsidRDefault="00EA3E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4162"/>
    <w:multiLevelType w:val="hybridMultilevel"/>
    <w:tmpl w:val="2018B17E"/>
    <w:lvl w:ilvl="0" w:tplc="2C2AC556">
      <w:start w:val="1"/>
      <w:numFmt w:val="bullet"/>
      <w:pStyle w:val="APrecommendationbullet"/>
      <w:lvlText w:val=""/>
      <w:lvlJc w:val="left"/>
      <w:pPr>
        <w:ind w:left="814" w:hanging="360"/>
      </w:pPr>
      <w:rPr>
        <w:rFonts w:ascii="Symbol" w:hAnsi="Symbol" w:hint="default"/>
        <w:b w:val="0"/>
        <w:i w:val="0"/>
        <w:color w:val="F4633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0174606A"/>
    <w:multiLevelType w:val="hybridMultilevel"/>
    <w:tmpl w:val="3F980676"/>
    <w:lvl w:ilvl="0" w:tplc="D0CCA4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36224"/>
    <w:multiLevelType w:val="hybridMultilevel"/>
    <w:tmpl w:val="10C4A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0297"/>
    <w:multiLevelType w:val="hybridMultilevel"/>
    <w:tmpl w:val="5A528592"/>
    <w:lvl w:ilvl="0" w:tplc="B456D4A2">
      <w:start w:val="1"/>
      <w:numFmt w:val="bullet"/>
      <w:pStyle w:val="Sub-bullet"/>
      <w:lvlText w:val="‒"/>
      <w:lvlJc w:val="left"/>
      <w:pPr>
        <w:ind w:left="1701" w:hanging="567"/>
      </w:pPr>
      <w:rPr>
        <w:rFonts w:ascii="Arial" w:hAnsi="Arial" w:hint="default"/>
        <w:color w:val="5152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1502"/>
    <w:multiLevelType w:val="hybridMultilevel"/>
    <w:tmpl w:val="32B245F4"/>
    <w:lvl w:ilvl="0" w:tplc="FBF0A9FC">
      <w:start w:val="1"/>
      <w:numFmt w:val="decimal"/>
      <w:lvlText w:val="%1."/>
      <w:lvlJc w:val="left"/>
      <w:pPr>
        <w:ind w:left="720" w:hanging="360"/>
      </w:pPr>
      <w:rPr>
        <w:b/>
        <w:bCs/>
        <w:color w:val="F463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07BA"/>
    <w:multiLevelType w:val="hybridMultilevel"/>
    <w:tmpl w:val="1682EC76"/>
    <w:lvl w:ilvl="0" w:tplc="12825384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502A6"/>
    <w:multiLevelType w:val="hybridMultilevel"/>
    <w:tmpl w:val="F16EB488"/>
    <w:lvl w:ilvl="0" w:tplc="40EAA386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color w:val="08386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5354A"/>
    <w:multiLevelType w:val="hybridMultilevel"/>
    <w:tmpl w:val="842E6212"/>
    <w:lvl w:ilvl="0" w:tplc="D83612E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5FA8"/>
    <w:multiLevelType w:val="hybridMultilevel"/>
    <w:tmpl w:val="FF34F66C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C0E414D"/>
    <w:multiLevelType w:val="hybridMultilevel"/>
    <w:tmpl w:val="C4D2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9253A"/>
    <w:multiLevelType w:val="multilevel"/>
    <w:tmpl w:val="F16EB488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color w:val="08386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560FA"/>
    <w:multiLevelType w:val="hybridMultilevel"/>
    <w:tmpl w:val="1AB27A5C"/>
    <w:lvl w:ilvl="0" w:tplc="BE7ACCDE">
      <w:start w:val="1"/>
      <w:numFmt w:val="bullet"/>
      <w:pStyle w:val="Recommendation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F4633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289653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57A59BB"/>
    <w:multiLevelType w:val="hybridMultilevel"/>
    <w:tmpl w:val="D40A1724"/>
    <w:lvl w:ilvl="0" w:tplc="FFB0ADF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966D5"/>
    <w:multiLevelType w:val="hybridMultilevel"/>
    <w:tmpl w:val="1D90A792"/>
    <w:lvl w:ilvl="0" w:tplc="808AB0FE">
      <w:start w:val="1"/>
      <w:numFmt w:val="bullet"/>
      <w:pStyle w:val="Recommendationsub-bullet"/>
      <w:lvlText w:val="‒"/>
      <w:lvlJc w:val="left"/>
      <w:pPr>
        <w:ind w:left="1701" w:hanging="56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42AEE"/>
    <w:multiLevelType w:val="multilevel"/>
    <w:tmpl w:val="F16EB488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color w:val="08386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C6DEE"/>
    <w:multiLevelType w:val="hybridMultilevel"/>
    <w:tmpl w:val="16BCAE7A"/>
    <w:lvl w:ilvl="0" w:tplc="67209B54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EE805DB6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00E98"/>
    <w:multiLevelType w:val="hybridMultilevel"/>
    <w:tmpl w:val="FCF6F6DE"/>
    <w:lvl w:ilvl="0" w:tplc="616E2EA6">
      <w:start w:val="1"/>
      <w:numFmt w:val="decimal"/>
      <w:lvlText w:val="%1."/>
      <w:lvlJc w:val="left"/>
      <w:pPr>
        <w:ind w:left="720" w:hanging="360"/>
      </w:pPr>
      <w:rPr>
        <w:b/>
        <w:bCs/>
        <w:color w:val="F463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D147A"/>
    <w:multiLevelType w:val="hybridMultilevel"/>
    <w:tmpl w:val="50DC7C76"/>
    <w:lvl w:ilvl="0" w:tplc="28A00196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/>
        <w:color w:val="F463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31404"/>
    <w:multiLevelType w:val="hybridMultilevel"/>
    <w:tmpl w:val="EBD2861E"/>
    <w:lvl w:ilvl="0" w:tplc="D0CCA4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A30C7"/>
    <w:multiLevelType w:val="hybridMultilevel"/>
    <w:tmpl w:val="FF9A4BE2"/>
    <w:lvl w:ilvl="0" w:tplc="B1A0E73C">
      <w:start w:val="1"/>
      <w:numFmt w:val="bullet"/>
      <w:pStyle w:val="Tablesub-bullet"/>
      <w:lvlText w:val="‒"/>
      <w:lvlJc w:val="left"/>
      <w:pPr>
        <w:ind w:left="567" w:hanging="283"/>
      </w:pPr>
      <w:rPr>
        <w:rFonts w:ascii="Arial" w:hAnsi="Arial" w:hint="default"/>
        <w:b w:val="0"/>
        <w:i w:val="0"/>
        <w:color w:val="51525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179C9"/>
    <w:multiLevelType w:val="hybridMultilevel"/>
    <w:tmpl w:val="6506FD7A"/>
    <w:lvl w:ilvl="0" w:tplc="4D089256">
      <w:start w:val="1"/>
      <w:numFmt w:val="decimal"/>
      <w:lvlText w:val="%1."/>
      <w:lvlJc w:val="left"/>
      <w:pPr>
        <w:ind w:left="930" w:hanging="570"/>
      </w:pPr>
      <w:rPr>
        <w:rFonts w:hint="default"/>
        <w:color w:val="F463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B120F"/>
    <w:multiLevelType w:val="hybridMultilevel"/>
    <w:tmpl w:val="FD7E6C24"/>
    <w:lvl w:ilvl="0" w:tplc="12BAE17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BD12C54"/>
    <w:multiLevelType w:val="hybridMultilevel"/>
    <w:tmpl w:val="B05C5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A04A4"/>
    <w:multiLevelType w:val="hybridMultilevel"/>
    <w:tmpl w:val="6A18A010"/>
    <w:lvl w:ilvl="0" w:tplc="D0CCA4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D1859"/>
    <w:multiLevelType w:val="hybridMultilevel"/>
    <w:tmpl w:val="F40E5208"/>
    <w:lvl w:ilvl="0" w:tplc="575E3A9E">
      <w:start w:val="1"/>
      <w:numFmt w:val="decimal"/>
      <w:pStyle w:val="Numberedtext"/>
      <w:lvlText w:val="%1"/>
      <w:lvlJc w:val="left"/>
      <w:pPr>
        <w:ind w:left="567" w:hanging="567"/>
      </w:pPr>
      <w:rPr>
        <w:rFonts w:hint="default"/>
        <w:b w:val="0"/>
        <w:color w:val="515254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23213"/>
    <w:multiLevelType w:val="hybridMultilevel"/>
    <w:tmpl w:val="6670702A"/>
    <w:lvl w:ilvl="0" w:tplc="4C34B5D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8386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9182F"/>
    <w:multiLevelType w:val="hybridMultilevel"/>
    <w:tmpl w:val="CA803B62"/>
    <w:lvl w:ilvl="0" w:tplc="8CA07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325D8"/>
    <w:multiLevelType w:val="hybridMultilevel"/>
    <w:tmpl w:val="A832166C"/>
    <w:lvl w:ilvl="0" w:tplc="9FB08A76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2271AC"/>
    <w:multiLevelType w:val="hybridMultilevel"/>
    <w:tmpl w:val="7D1620A6"/>
    <w:lvl w:ilvl="0" w:tplc="CEDC598C">
      <w:start w:val="1"/>
      <w:numFmt w:val="bullet"/>
      <w:pStyle w:val="Appendix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F4633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355A2"/>
    <w:multiLevelType w:val="hybridMultilevel"/>
    <w:tmpl w:val="D486D4E2"/>
    <w:lvl w:ilvl="0" w:tplc="7282849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E56CB"/>
    <w:multiLevelType w:val="hybridMultilevel"/>
    <w:tmpl w:val="58BEDAD2"/>
    <w:lvl w:ilvl="0" w:tplc="2FE28076">
      <w:start w:val="1"/>
      <w:numFmt w:val="bullet"/>
      <w:pStyle w:val="APrecommendationsub-bullet"/>
      <w:lvlText w:val="‒"/>
      <w:lvlJc w:val="left"/>
      <w:pPr>
        <w:ind w:left="1021" w:hanging="284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3543B"/>
    <w:multiLevelType w:val="hybridMultilevel"/>
    <w:tmpl w:val="8B502534"/>
    <w:lvl w:ilvl="0" w:tplc="9AA4286A">
      <w:start w:val="1"/>
      <w:numFmt w:val="bullet"/>
      <w:pStyle w:val="Appendixsub-bullet"/>
      <w:lvlText w:val="‒"/>
      <w:lvlJc w:val="left"/>
      <w:pPr>
        <w:ind w:left="1134" w:hanging="567"/>
      </w:pPr>
      <w:rPr>
        <w:rFonts w:ascii="Arial" w:hAnsi="Aria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573460">
    <w:abstractNumId w:val="6"/>
  </w:num>
  <w:num w:numId="2" w16cid:durableId="179124855">
    <w:abstractNumId w:val="12"/>
  </w:num>
  <w:num w:numId="3" w16cid:durableId="576089308">
    <w:abstractNumId w:val="26"/>
  </w:num>
  <w:num w:numId="4" w16cid:durableId="1340086074">
    <w:abstractNumId w:val="10"/>
  </w:num>
  <w:num w:numId="5" w16cid:durableId="1412463249">
    <w:abstractNumId w:val="15"/>
  </w:num>
  <w:num w:numId="6" w16cid:durableId="473718839">
    <w:abstractNumId w:val="8"/>
  </w:num>
  <w:num w:numId="7" w16cid:durableId="1794516887">
    <w:abstractNumId w:val="28"/>
  </w:num>
  <w:num w:numId="8" w16cid:durableId="180509296">
    <w:abstractNumId w:val="3"/>
  </w:num>
  <w:num w:numId="9" w16cid:durableId="318115766">
    <w:abstractNumId w:val="28"/>
    <w:lvlOverride w:ilvl="0">
      <w:startOverride w:val="1"/>
    </w:lvlOverride>
  </w:num>
  <w:num w:numId="10" w16cid:durableId="1472165799">
    <w:abstractNumId w:val="3"/>
    <w:lvlOverride w:ilvl="0">
      <w:startOverride w:val="1"/>
    </w:lvlOverride>
  </w:num>
  <w:num w:numId="11" w16cid:durableId="874804883">
    <w:abstractNumId w:val="5"/>
  </w:num>
  <w:num w:numId="12" w16cid:durableId="1338734250">
    <w:abstractNumId w:val="20"/>
  </w:num>
  <w:num w:numId="13" w16cid:durableId="242296655">
    <w:abstractNumId w:val="20"/>
    <w:lvlOverride w:ilvl="0">
      <w:startOverride w:val="1"/>
    </w:lvlOverride>
  </w:num>
  <w:num w:numId="14" w16cid:durableId="436605567">
    <w:abstractNumId w:val="30"/>
  </w:num>
  <w:num w:numId="15" w16cid:durableId="1689331418">
    <w:abstractNumId w:val="16"/>
  </w:num>
  <w:num w:numId="16" w16cid:durableId="812986731">
    <w:abstractNumId w:val="22"/>
  </w:num>
  <w:num w:numId="17" w16cid:durableId="1162357312">
    <w:abstractNumId w:val="13"/>
  </w:num>
  <w:num w:numId="18" w16cid:durableId="1038553185">
    <w:abstractNumId w:val="7"/>
  </w:num>
  <w:num w:numId="19" w16cid:durableId="175386753">
    <w:abstractNumId w:val="29"/>
  </w:num>
  <w:num w:numId="20" w16cid:durableId="1102258399">
    <w:abstractNumId w:val="32"/>
  </w:num>
  <w:num w:numId="21" w16cid:durableId="88430066">
    <w:abstractNumId w:val="0"/>
  </w:num>
  <w:num w:numId="22" w16cid:durableId="987174558">
    <w:abstractNumId w:val="31"/>
  </w:num>
  <w:num w:numId="23" w16cid:durableId="1274635206">
    <w:abstractNumId w:val="29"/>
  </w:num>
  <w:num w:numId="24" w16cid:durableId="644238210">
    <w:abstractNumId w:val="32"/>
  </w:num>
  <w:num w:numId="25" w16cid:durableId="1075862218">
    <w:abstractNumId w:val="28"/>
  </w:num>
  <w:num w:numId="26" w16cid:durableId="159349146">
    <w:abstractNumId w:val="25"/>
  </w:num>
  <w:num w:numId="27" w16cid:durableId="68893692">
    <w:abstractNumId w:val="11"/>
  </w:num>
  <w:num w:numId="28" w16cid:durableId="1339505614">
    <w:abstractNumId w:val="14"/>
  </w:num>
  <w:num w:numId="29" w16cid:durableId="37626721">
    <w:abstractNumId w:val="3"/>
  </w:num>
  <w:num w:numId="30" w16cid:durableId="1051805005">
    <w:abstractNumId w:val="5"/>
  </w:num>
  <w:num w:numId="31" w16cid:durableId="76902280">
    <w:abstractNumId w:val="20"/>
  </w:num>
  <w:num w:numId="32" w16cid:durableId="6423929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7739635">
    <w:abstractNumId w:val="27"/>
  </w:num>
  <w:num w:numId="34" w16cid:durableId="199439690">
    <w:abstractNumId w:val="4"/>
  </w:num>
  <w:num w:numId="35" w16cid:durableId="1736932099">
    <w:abstractNumId w:val="21"/>
  </w:num>
  <w:num w:numId="36" w16cid:durableId="1920747387">
    <w:abstractNumId w:val="17"/>
  </w:num>
  <w:num w:numId="37" w16cid:durableId="1379354945">
    <w:abstractNumId w:val="19"/>
  </w:num>
  <w:num w:numId="38" w16cid:durableId="633602668">
    <w:abstractNumId w:val="24"/>
  </w:num>
  <w:num w:numId="39" w16cid:durableId="926573716">
    <w:abstractNumId w:val="18"/>
  </w:num>
  <w:num w:numId="40" w16cid:durableId="1538353521">
    <w:abstractNumId w:val="1"/>
  </w:num>
  <w:num w:numId="41" w16cid:durableId="2051999193">
    <w:abstractNumId w:val="28"/>
  </w:num>
  <w:num w:numId="42" w16cid:durableId="1788348391">
    <w:abstractNumId w:val="23"/>
  </w:num>
  <w:num w:numId="43" w16cid:durableId="155342290">
    <w:abstractNumId w:val="9"/>
  </w:num>
  <w:num w:numId="44" w16cid:durableId="655301533">
    <w:abstractNumId w:val="2"/>
  </w:num>
  <w:num w:numId="45" w16cid:durableId="1370060277">
    <w:abstractNumId w:val="28"/>
  </w:num>
  <w:num w:numId="46" w16cid:durableId="5018913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attachedTemplate r:id="rId1"/>
  <w:linkStyles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56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D6"/>
    <w:rsid w:val="00000344"/>
    <w:rsid w:val="00000855"/>
    <w:rsid w:val="0000392D"/>
    <w:rsid w:val="0000499E"/>
    <w:rsid w:val="00004C0B"/>
    <w:rsid w:val="00006072"/>
    <w:rsid w:val="00006156"/>
    <w:rsid w:val="00007A08"/>
    <w:rsid w:val="00011ADF"/>
    <w:rsid w:val="00014879"/>
    <w:rsid w:val="00015630"/>
    <w:rsid w:val="00016BD9"/>
    <w:rsid w:val="00023C36"/>
    <w:rsid w:val="00026929"/>
    <w:rsid w:val="00026D78"/>
    <w:rsid w:val="0003019B"/>
    <w:rsid w:val="00033885"/>
    <w:rsid w:val="00035975"/>
    <w:rsid w:val="00035F94"/>
    <w:rsid w:val="00035F9E"/>
    <w:rsid w:val="0004264D"/>
    <w:rsid w:val="00046F8A"/>
    <w:rsid w:val="000512BE"/>
    <w:rsid w:val="00053236"/>
    <w:rsid w:val="00056B2E"/>
    <w:rsid w:val="0005715C"/>
    <w:rsid w:val="0006317E"/>
    <w:rsid w:val="0006425D"/>
    <w:rsid w:val="00067738"/>
    <w:rsid w:val="00074753"/>
    <w:rsid w:val="0008110D"/>
    <w:rsid w:val="000814B3"/>
    <w:rsid w:val="00082059"/>
    <w:rsid w:val="00084790"/>
    <w:rsid w:val="000920D0"/>
    <w:rsid w:val="00096030"/>
    <w:rsid w:val="000A3271"/>
    <w:rsid w:val="000A446D"/>
    <w:rsid w:val="000B1F89"/>
    <w:rsid w:val="000B35B7"/>
    <w:rsid w:val="000B37C2"/>
    <w:rsid w:val="000B44DC"/>
    <w:rsid w:val="000B60CB"/>
    <w:rsid w:val="000B79C8"/>
    <w:rsid w:val="000C0981"/>
    <w:rsid w:val="000D0741"/>
    <w:rsid w:val="000D53D4"/>
    <w:rsid w:val="000D5CE8"/>
    <w:rsid w:val="000D644F"/>
    <w:rsid w:val="000D6744"/>
    <w:rsid w:val="000F1CC3"/>
    <w:rsid w:val="000F59DF"/>
    <w:rsid w:val="000F6BFC"/>
    <w:rsid w:val="000F71E3"/>
    <w:rsid w:val="000F76D1"/>
    <w:rsid w:val="00102542"/>
    <w:rsid w:val="00103E8C"/>
    <w:rsid w:val="001048F0"/>
    <w:rsid w:val="00105D9C"/>
    <w:rsid w:val="00106308"/>
    <w:rsid w:val="00110416"/>
    <w:rsid w:val="0011242E"/>
    <w:rsid w:val="00113B2C"/>
    <w:rsid w:val="0011459D"/>
    <w:rsid w:val="00114943"/>
    <w:rsid w:val="00117BAE"/>
    <w:rsid w:val="00122E22"/>
    <w:rsid w:val="00123B2F"/>
    <w:rsid w:val="00132D24"/>
    <w:rsid w:val="0013364E"/>
    <w:rsid w:val="0013447A"/>
    <w:rsid w:val="00134F4D"/>
    <w:rsid w:val="00135EE6"/>
    <w:rsid w:val="0014105D"/>
    <w:rsid w:val="001410FF"/>
    <w:rsid w:val="00141DF5"/>
    <w:rsid w:val="001446F7"/>
    <w:rsid w:val="001454EB"/>
    <w:rsid w:val="00146D1C"/>
    <w:rsid w:val="001524F0"/>
    <w:rsid w:val="00153BFD"/>
    <w:rsid w:val="001542AC"/>
    <w:rsid w:val="00156ACB"/>
    <w:rsid w:val="00156FF8"/>
    <w:rsid w:val="001573D5"/>
    <w:rsid w:val="00161389"/>
    <w:rsid w:val="0016148E"/>
    <w:rsid w:val="001614C0"/>
    <w:rsid w:val="00161D15"/>
    <w:rsid w:val="00164918"/>
    <w:rsid w:val="00167B63"/>
    <w:rsid w:val="0017186D"/>
    <w:rsid w:val="001729FE"/>
    <w:rsid w:val="001814AD"/>
    <w:rsid w:val="001823BE"/>
    <w:rsid w:val="00185C64"/>
    <w:rsid w:val="00191378"/>
    <w:rsid w:val="00191720"/>
    <w:rsid w:val="001A2C24"/>
    <w:rsid w:val="001A7454"/>
    <w:rsid w:val="001B1F89"/>
    <w:rsid w:val="001B381A"/>
    <w:rsid w:val="001B4B36"/>
    <w:rsid w:val="001B53E9"/>
    <w:rsid w:val="001B5BEA"/>
    <w:rsid w:val="001B62A9"/>
    <w:rsid w:val="001C07B5"/>
    <w:rsid w:val="001C0BBD"/>
    <w:rsid w:val="001C1176"/>
    <w:rsid w:val="001C2165"/>
    <w:rsid w:val="001C33AF"/>
    <w:rsid w:val="001D2C1D"/>
    <w:rsid w:val="001D7429"/>
    <w:rsid w:val="001D7DD4"/>
    <w:rsid w:val="001E0E8B"/>
    <w:rsid w:val="001E5A78"/>
    <w:rsid w:val="001E626F"/>
    <w:rsid w:val="001E7A6E"/>
    <w:rsid w:val="001F06E4"/>
    <w:rsid w:val="001F3AAC"/>
    <w:rsid w:val="001F6089"/>
    <w:rsid w:val="001F6276"/>
    <w:rsid w:val="001F7BCE"/>
    <w:rsid w:val="002161E5"/>
    <w:rsid w:val="00216C41"/>
    <w:rsid w:val="00216C93"/>
    <w:rsid w:val="002170D2"/>
    <w:rsid w:val="00223BA9"/>
    <w:rsid w:val="00233205"/>
    <w:rsid w:val="0023391D"/>
    <w:rsid w:val="00237774"/>
    <w:rsid w:val="00240732"/>
    <w:rsid w:val="00243F64"/>
    <w:rsid w:val="002474B1"/>
    <w:rsid w:val="00251B51"/>
    <w:rsid w:val="00251D1E"/>
    <w:rsid w:val="00254A9C"/>
    <w:rsid w:val="00255022"/>
    <w:rsid w:val="00260C3C"/>
    <w:rsid w:val="0026217E"/>
    <w:rsid w:val="00263D85"/>
    <w:rsid w:val="00264553"/>
    <w:rsid w:val="00264F75"/>
    <w:rsid w:val="00267349"/>
    <w:rsid w:val="00280011"/>
    <w:rsid w:val="0028179A"/>
    <w:rsid w:val="0028301E"/>
    <w:rsid w:val="00284282"/>
    <w:rsid w:val="002867BE"/>
    <w:rsid w:val="00287088"/>
    <w:rsid w:val="00292C66"/>
    <w:rsid w:val="00296F2D"/>
    <w:rsid w:val="002A3B12"/>
    <w:rsid w:val="002A3C9A"/>
    <w:rsid w:val="002A5BF3"/>
    <w:rsid w:val="002A62E0"/>
    <w:rsid w:val="002A7A9F"/>
    <w:rsid w:val="002B0F2A"/>
    <w:rsid w:val="002B24E7"/>
    <w:rsid w:val="002B2F1A"/>
    <w:rsid w:val="002B486A"/>
    <w:rsid w:val="002B5811"/>
    <w:rsid w:val="002B5EA3"/>
    <w:rsid w:val="002C1CCD"/>
    <w:rsid w:val="002D002E"/>
    <w:rsid w:val="002D0A12"/>
    <w:rsid w:val="002D12E7"/>
    <w:rsid w:val="002D59E8"/>
    <w:rsid w:val="002E5309"/>
    <w:rsid w:val="002E690F"/>
    <w:rsid w:val="002F165A"/>
    <w:rsid w:val="002F3C36"/>
    <w:rsid w:val="002F3DB4"/>
    <w:rsid w:val="002F3F43"/>
    <w:rsid w:val="002F69AA"/>
    <w:rsid w:val="002F6D3F"/>
    <w:rsid w:val="002F6F48"/>
    <w:rsid w:val="00310FC2"/>
    <w:rsid w:val="0031357F"/>
    <w:rsid w:val="003136C7"/>
    <w:rsid w:val="003157A0"/>
    <w:rsid w:val="00320E6B"/>
    <w:rsid w:val="00321CE5"/>
    <w:rsid w:val="00325D62"/>
    <w:rsid w:val="003308EE"/>
    <w:rsid w:val="0033442C"/>
    <w:rsid w:val="003354DE"/>
    <w:rsid w:val="00336C86"/>
    <w:rsid w:val="0034398B"/>
    <w:rsid w:val="00345737"/>
    <w:rsid w:val="003461C4"/>
    <w:rsid w:val="003475E3"/>
    <w:rsid w:val="00347B6D"/>
    <w:rsid w:val="00350704"/>
    <w:rsid w:val="00356460"/>
    <w:rsid w:val="00360D7D"/>
    <w:rsid w:val="003643FA"/>
    <w:rsid w:val="00373C16"/>
    <w:rsid w:val="0037444E"/>
    <w:rsid w:val="00382065"/>
    <w:rsid w:val="00386048"/>
    <w:rsid w:val="003866EF"/>
    <w:rsid w:val="00386F80"/>
    <w:rsid w:val="003903A6"/>
    <w:rsid w:val="003913A2"/>
    <w:rsid w:val="00396F72"/>
    <w:rsid w:val="003A4916"/>
    <w:rsid w:val="003B717C"/>
    <w:rsid w:val="003C417C"/>
    <w:rsid w:val="003C4A8A"/>
    <w:rsid w:val="003D3037"/>
    <w:rsid w:val="003E4856"/>
    <w:rsid w:val="003E64E5"/>
    <w:rsid w:val="003E756C"/>
    <w:rsid w:val="003F0AD7"/>
    <w:rsid w:val="003F0BCC"/>
    <w:rsid w:val="003F0C40"/>
    <w:rsid w:val="003F4217"/>
    <w:rsid w:val="00407B33"/>
    <w:rsid w:val="00412941"/>
    <w:rsid w:val="004144CA"/>
    <w:rsid w:val="004153A9"/>
    <w:rsid w:val="004163C1"/>
    <w:rsid w:val="00423907"/>
    <w:rsid w:val="00426679"/>
    <w:rsid w:val="00426BB2"/>
    <w:rsid w:val="00426F18"/>
    <w:rsid w:val="0043157D"/>
    <w:rsid w:val="004332AE"/>
    <w:rsid w:val="00437EFF"/>
    <w:rsid w:val="00440E36"/>
    <w:rsid w:val="00443349"/>
    <w:rsid w:val="00443F21"/>
    <w:rsid w:val="00445D00"/>
    <w:rsid w:val="00450203"/>
    <w:rsid w:val="00453BEA"/>
    <w:rsid w:val="004551BD"/>
    <w:rsid w:val="0046718F"/>
    <w:rsid w:val="00467341"/>
    <w:rsid w:val="0047286B"/>
    <w:rsid w:val="00472D9A"/>
    <w:rsid w:val="00472DD2"/>
    <w:rsid w:val="00476A2A"/>
    <w:rsid w:val="00481AEA"/>
    <w:rsid w:val="00481D9C"/>
    <w:rsid w:val="00483526"/>
    <w:rsid w:val="004971FC"/>
    <w:rsid w:val="0049727E"/>
    <w:rsid w:val="004A0908"/>
    <w:rsid w:val="004A63BD"/>
    <w:rsid w:val="004A7041"/>
    <w:rsid w:val="004B0DBE"/>
    <w:rsid w:val="004B1746"/>
    <w:rsid w:val="004D4882"/>
    <w:rsid w:val="004E0472"/>
    <w:rsid w:val="004E0F40"/>
    <w:rsid w:val="004E4D32"/>
    <w:rsid w:val="004F1B8F"/>
    <w:rsid w:val="004F2319"/>
    <w:rsid w:val="004F30BD"/>
    <w:rsid w:val="004F38E2"/>
    <w:rsid w:val="004F5152"/>
    <w:rsid w:val="005077BC"/>
    <w:rsid w:val="0051365D"/>
    <w:rsid w:val="00522F67"/>
    <w:rsid w:val="0052309B"/>
    <w:rsid w:val="00524BC8"/>
    <w:rsid w:val="005301F5"/>
    <w:rsid w:val="005341CB"/>
    <w:rsid w:val="005448EE"/>
    <w:rsid w:val="005449B2"/>
    <w:rsid w:val="00546F13"/>
    <w:rsid w:val="00550069"/>
    <w:rsid w:val="00551941"/>
    <w:rsid w:val="005561CD"/>
    <w:rsid w:val="0055644C"/>
    <w:rsid w:val="00560372"/>
    <w:rsid w:val="0056091D"/>
    <w:rsid w:val="00566D21"/>
    <w:rsid w:val="005724E5"/>
    <w:rsid w:val="00573F5B"/>
    <w:rsid w:val="00575417"/>
    <w:rsid w:val="00576CCF"/>
    <w:rsid w:val="00580F5D"/>
    <w:rsid w:val="00583BFC"/>
    <w:rsid w:val="00593822"/>
    <w:rsid w:val="00595869"/>
    <w:rsid w:val="005A39F1"/>
    <w:rsid w:val="005B03E8"/>
    <w:rsid w:val="005B0704"/>
    <w:rsid w:val="005B52F7"/>
    <w:rsid w:val="005B6B17"/>
    <w:rsid w:val="005C2700"/>
    <w:rsid w:val="005D0BC7"/>
    <w:rsid w:val="005D2036"/>
    <w:rsid w:val="005D255F"/>
    <w:rsid w:val="005E02D8"/>
    <w:rsid w:val="005E3497"/>
    <w:rsid w:val="005E3AE1"/>
    <w:rsid w:val="005F0733"/>
    <w:rsid w:val="005F31E2"/>
    <w:rsid w:val="00602B8E"/>
    <w:rsid w:val="00603816"/>
    <w:rsid w:val="0060506A"/>
    <w:rsid w:val="00605C58"/>
    <w:rsid w:val="006063BE"/>
    <w:rsid w:val="00607385"/>
    <w:rsid w:val="00607952"/>
    <w:rsid w:val="00611819"/>
    <w:rsid w:val="00617899"/>
    <w:rsid w:val="006220A9"/>
    <w:rsid w:val="00624545"/>
    <w:rsid w:val="00627BDD"/>
    <w:rsid w:val="006323C3"/>
    <w:rsid w:val="006342D3"/>
    <w:rsid w:val="00634FE3"/>
    <w:rsid w:val="00641917"/>
    <w:rsid w:val="00642C40"/>
    <w:rsid w:val="00643BE5"/>
    <w:rsid w:val="0064408A"/>
    <w:rsid w:val="00644599"/>
    <w:rsid w:val="00650A38"/>
    <w:rsid w:val="006539FF"/>
    <w:rsid w:val="00653EBE"/>
    <w:rsid w:val="00653F24"/>
    <w:rsid w:val="00664FD6"/>
    <w:rsid w:val="00671F20"/>
    <w:rsid w:val="0067641D"/>
    <w:rsid w:val="00676C78"/>
    <w:rsid w:val="00676D00"/>
    <w:rsid w:val="006771EE"/>
    <w:rsid w:val="0067727E"/>
    <w:rsid w:val="006774B5"/>
    <w:rsid w:val="00680C8B"/>
    <w:rsid w:val="0068170F"/>
    <w:rsid w:val="00682E3E"/>
    <w:rsid w:val="00684E7B"/>
    <w:rsid w:val="006934CB"/>
    <w:rsid w:val="00695DAC"/>
    <w:rsid w:val="006A2D2B"/>
    <w:rsid w:val="006A69EA"/>
    <w:rsid w:val="006A7AC2"/>
    <w:rsid w:val="006B0639"/>
    <w:rsid w:val="006B18A8"/>
    <w:rsid w:val="006B36E4"/>
    <w:rsid w:val="006B6228"/>
    <w:rsid w:val="006C19B0"/>
    <w:rsid w:val="006C51A8"/>
    <w:rsid w:val="006C521E"/>
    <w:rsid w:val="006C5435"/>
    <w:rsid w:val="006C667E"/>
    <w:rsid w:val="006D1B64"/>
    <w:rsid w:val="006D381B"/>
    <w:rsid w:val="006D5E8C"/>
    <w:rsid w:val="006D7721"/>
    <w:rsid w:val="006E4AE1"/>
    <w:rsid w:val="006E5CE2"/>
    <w:rsid w:val="006F03DA"/>
    <w:rsid w:val="006F07E3"/>
    <w:rsid w:val="00705AD7"/>
    <w:rsid w:val="007079C8"/>
    <w:rsid w:val="00707B0C"/>
    <w:rsid w:val="007216A0"/>
    <w:rsid w:val="007240B5"/>
    <w:rsid w:val="00732CB2"/>
    <w:rsid w:val="00734F32"/>
    <w:rsid w:val="00735363"/>
    <w:rsid w:val="00735EAF"/>
    <w:rsid w:val="00745776"/>
    <w:rsid w:val="00747457"/>
    <w:rsid w:val="007522DE"/>
    <w:rsid w:val="007625F8"/>
    <w:rsid w:val="0076277C"/>
    <w:rsid w:val="00765DCB"/>
    <w:rsid w:val="00771DDE"/>
    <w:rsid w:val="00776D99"/>
    <w:rsid w:val="00784AA2"/>
    <w:rsid w:val="007935AF"/>
    <w:rsid w:val="007A219E"/>
    <w:rsid w:val="007A2CD2"/>
    <w:rsid w:val="007A356E"/>
    <w:rsid w:val="007A5EC5"/>
    <w:rsid w:val="007A6174"/>
    <w:rsid w:val="007B12A4"/>
    <w:rsid w:val="007B1385"/>
    <w:rsid w:val="007B3869"/>
    <w:rsid w:val="007B6F1D"/>
    <w:rsid w:val="007B78CE"/>
    <w:rsid w:val="007B7FC1"/>
    <w:rsid w:val="007C33B4"/>
    <w:rsid w:val="007C3D9B"/>
    <w:rsid w:val="007C62B4"/>
    <w:rsid w:val="007C6CCC"/>
    <w:rsid w:val="007C786F"/>
    <w:rsid w:val="007D5C9E"/>
    <w:rsid w:val="007D65EB"/>
    <w:rsid w:val="007E1DC0"/>
    <w:rsid w:val="007E2F7B"/>
    <w:rsid w:val="007F0DCB"/>
    <w:rsid w:val="007F2074"/>
    <w:rsid w:val="007F2787"/>
    <w:rsid w:val="007F2964"/>
    <w:rsid w:val="007F5920"/>
    <w:rsid w:val="007F74D0"/>
    <w:rsid w:val="007F7DC1"/>
    <w:rsid w:val="00803EC7"/>
    <w:rsid w:val="00805D4F"/>
    <w:rsid w:val="0081111A"/>
    <w:rsid w:val="008158F3"/>
    <w:rsid w:val="008219C4"/>
    <w:rsid w:val="00822B18"/>
    <w:rsid w:val="0082332B"/>
    <w:rsid w:val="00825486"/>
    <w:rsid w:val="00825FD3"/>
    <w:rsid w:val="00827D76"/>
    <w:rsid w:val="00832D3F"/>
    <w:rsid w:val="0083560D"/>
    <w:rsid w:val="00837926"/>
    <w:rsid w:val="00852556"/>
    <w:rsid w:val="008533F5"/>
    <w:rsid w:val="00855C59"/>
    <w:rsid w:val="00855C65"/>
    <w:rsid w:val="00856132"/>
    <w:rsid w:val="008605C4"/>
    <w:rsid w:val="00874D15"/>
    <w:rsid w:val="00875C6C"/>
    <w:rsid w:val="008823A1"/>
    <w:rsid w:val="00882CC5"/>
    <w:rsid w:val="0088446A"/>
    <w:rsid w:val="0088530A"/>
    <w:rsid w:val="00886F32"/>
    <w:rsid w:val="00890316"/>
    <w:rsid w:val="00890FE2"/>
    <w:rsid w:val="008954D9"/>
    <w:rsid w:val="00895E44"/>
    <w:rsid w:val="00895EF4"/>
    <w:rsid w:val="008972F6"/>
    <w:rsid w:val="00897B6F"/>
    <w:rsid w:val="008A61E4"/>
    <w:rsid w:val="008A6AA6"/>
    <w:rsid w:val="008B050D"/>
    <w:rsid w:val="008B2E3B"/>
    <w:rsid w:val="008B30AF"/>
    <w:rsid w:val="008B5598"/>
    <w:rsid w:val="008B5CB9"/>
    <w:rsid w:val="008C2819"/>
    <w:rsid w:val="008C3F0C"/>
    <w:rsid w:val="008D1303"/>
    <w:rsid w:val="008E3289"/>
    <w:rsid w:val="008E38E1"/>
    <w:rsid w:val="008E5534"/>
    <w:rsid w:val="008E5768"/>
    <w:rsid w:val="008E5D1D"/>
    <w:rsid w:val="008F31D6"/>
    <w:rsid w:val="008F3943"/>
    <w:rsid w:val="00900037"/>
    <w:rsid w:val="00911A20"/>
    <w:rsid w:val="00912305"/>
    <w:rsid w:val="00913E1D"/>
    <w:rsid w:val="00924810"/>
    <w:rsid w:val="009276DD"/>
    <w:rsid w:val="00931CC5"/>
    <w:rsid w:val="00931DFF"/>
    <w:rsid w:val="009357B0"/>
    <w:rsid w:val="00940090"/>
    <w:rsid w:val="00940796"/>
    <w:rsid w:val="009411F0"/>
    <w:rsid w:val="00943311"/>
    <w:rsid w:val="00943F4A"/>
    <w:rsid w:val="00947767"/>
    <w:rsid w:val="0095591B"/>
    <w:rsid w:val="00965070"/>
    <w:rsid w:val="0096761E"/>
    <w:rsid w:val="00974DBD"/>
    <w:rsid w:val="00980781"/>
    <w:rsid w:val="00986CCF"/>
    <w:rsid w:val="00994A02"/>
    <w:rsid w:val="009966D5"/>
    <w:rsid w:val="009A12E4"/>
    <w:rsid w:val="009A186D"/>
    <w:rsid w:val="009A3BF3"/>
    <w:rsid w:val="009A3F27"/>
    <w:rsid w:val="009A4A3E"/>
    <w:rsid w:val="009A6462"/>
    <w:rsid w:val="009A6853"/>
    <w:rsid w:val="009B1705"/>
    <w:rsid w:val="009B2225"/>
    <w:rsid w:val="009C0B09"/>
    <w:rsid w:val="009C0BD1"/>
    <w:rsid w:val="009C1FA0"/>
    <w:rsid w:val="009C43AD"/>
    <w:rsid w:val="009C630F"/>
    <w:rsid w:val="009C68D8"/>
    <w:rsid w:val="009C6E63"/>
    <w:rsid w:val="009D41EF"/>
    <w:rsid w:val="009D453F"/>
    <w:rsid w:val="009D4A89"/>
    <w:rsid w:val="009D5005"/>
    <w:rsid w:val="009E0085"/>
    <w:rsid w:val="009E18E0"/>
    <w:rsid w:val="009E300C"/>
    <w:rsid w:val="009E3628"/>
    <w:rsid w:val="009E6443"/>
    <w:rsid w:val="009F3DEF"/>
    <w:rsid w:val="00A0525C"/>
    <w:rsid w:val="00A05565"/>
    <w:rsid w:val="00A06C36"/>
    <w:rsid w:val="00A174CF"/>
    <w:rsid w:val="00A25C15"/>
    <w:rsid w:val="00A34B78"/>
    <w:rsid w:val="00A50C58"/>
    <w:rsid w:val="00A57290"/>
    <w:rsid w:val="00A60B23"/>
    <w:rsid w:val="00A62725"/>
    <w:rsid w:val="00A6280A"/>
    <w:rsid w:val="00A65795"/>
    <w:rsid w:val="00A67CEE"/>
    <w:rsid w:val="00A811D3"/>
    <w:rsid w:val="00A907C6"/>
    <w:rsid w:val="00A94B7E"/>
    <w:rsid w:val="00A94FDC"/>
    <w:rsid w:val="00A960C1"/>
    <w:rsid w:val="00AA02C3"/>
    <w:rsid w:val="00AA07B6"/>
    <w:rsid w:val="00AA55C6"/>
    <w:rsid w:val="00AA7F16"/>
    <w:rsid w:val="00AB0ED5"/>
    <w:rsid w:val="00AB3AC6"/>
    <w:rsid w:val="00AB69B4"/>
    <w:rsid w:val="00AC58BC"/>
    <w:rsid w:val="00AC72DE"/>
    <w:rsid w:val="00AC7C89"/>
    <w:rsid w:val="00AD0857"/>
    <w:rsid w:val="00AD34EA"/>
    <w:rsid w:val="00AD68AF"/>
    <w:rsid w:val="00AE0617"/>
    <w:rsid w:val="00AE437B"/>
    <w:rsid w:val="00AE6B56"/>
    <w:rsid w:val="00AE6D81"/>
    <w:rsid w:val="00AF1CA9"/>
    <w:rsid w:val="00B00552"/>
    <w:rsid w:val="00B02208"/>
    <w:rsid w:val="00B07151"/>
    <w:rsid w:val="00B116DF"/>
    <w:rsid w:val="00B14998"/>
    <w:rsid w:val="00B16B46"/>
    <w:rsid w:val="00B211FC"/>
    <w:rsid w:val="00B253FE"/>
    <w:rsid w:val="00B25F6A"/>
    <w:rsid w:val="00B26021"/>
    <w:rsid w:val="00B33B01"/>
    <w:rsid w:val="00B33F48"/>
    <w:rsid w:val="00B4397C"/>
    <w:rsid w:val="00B43E90"/>
    <w:rsid w:val="00B45787"/>
    <w:rsid w:val="00B46272"/>
    <w:rsid w:val="00B52563"/>
    <w:rsid w:val="00B52F31"/>
    <w:rsid w:val="00B54D05"/>
    <w:rsid w:val="00B55B4F"/>
    <w:rsid w:val="00B55CFC"/>
    <w:rsid w:val="00B678B3"/>
    <w:rsid w:val="00B7336C"/>
    <w:rsid w:val="00B7627C"/>
    <w:rsid w:val="00B77D53"/>
    <w:rsid w:val="00B81343"/>
    <w:rsid w:val="00B82498"/>
    <w:rsid w:val="00B84589"/>
    <w:rsid w:val="00B90CDC"/>
    <w:rsid w:val="00B97307"/>
    <w:rsid w:val="00BA343C"/>
    <w:rsid w:val="00BA3B68"/>
    <w:rsid w:val="00BA3F94"/>
    <w:rsid w:val="00BA51D0"/>
    <w:rsid w:val="00BB06E5"/>
    <w:rsid w:val="00BB0A91"/>
    <w:rsid w:val="00BB103C"/>
    <w:rsid w:val="00BB10B9"/>
    <w:rsid w:val="00BB7474"/>
    <w:rsid w:val="00BB7C79"/>
    <w:rsid w:val="00BC0886"/>
    <w:rsid w:val="00BC2219"/>
    <w:rsid w:val="00BC2445"/>
    <w:rsid w:val="00BC2B45"/>
    <w:rsid w:val="00BC393F"/>
    <w:rsid w:val="00BC5DB7"/>
    <w:rsid w:val="00BD193E"/>
    <w:rsid w:val="00BD23D6"/>
    <w:rsid w:val="00BD67BA"/>
    <w:rsid w:val="00BD72D9"/>
    <w:rsid w:val="00BD76C7"/>
    <w:rsid w:val="00BE18F5"/>
    <w:rsid w:val="00BE2A7D"/>
    <w:rsid w:val="00BE4343"/>
    <w:rsid w:val="00BE5B55"/>
    <w:rsid w:val="00BE5E1F"/>
    <w:rsid w:val="00BF0ADC"/>
    <w:rsid w:val="00BF27A8"/>
    <w:rsid w:val="00BF51CD"/>
    <w:rsid w:val="00BF51CE"/>
    <w:rsid w:val="00BF7AA9"/>
    <w:rsid w:val="00C02933"/>
    <w:rsid w:val="00C04EF4"/>
    <w:rsid w:val="00C05519"/>
    <w:rsid w:val="00C15ED7"/>
    <w:rsid w:val="00C22CBC"/>
    <w:rsid w:val="00C23C45"/>
    <w:rsid w:val="00C253A6"/>
    <w:rsid w:val="00C267F7"/>
    <w:rsid w:val="00C3013B"/>
    <w:rsid w:val="00C36822"/>
    <w:rsid w:val="00C41EDB"/>
    <w:rsid w:val="00C4228E"/>
    <w:rsid w:val="00C52938"/>
    <w:rsid w:val="00C5466F"/>
    <w:rsid w:val="00C647EE"/>
    <w:rsid w:val="00C653D1"/>
    <w:rsid w:val="00C67177"/>
    <w:rsid w:val="00C70ABE"/>
    <w:rsid w:val="00C80E4F"/>
    <w:rsid w:val="00C81188"/>
    <w:rsid w:val="00C81470"/>
    <w:rsid w:val="00C92521"/>
    <w:rsid w:val="00C92606"/>
    <w:rsid w:val="00C96130"/>
    <w:rsid w:val="00CA104D"/>
    <w:rsid w:val="00CA2249"/>
    <w:rsid w:val="00CA4E13"/>
    <w:rsid w:val="00CA6A99"/>
    <w:rsid w:val="00CA7293"/>
    <w:rsid w:val="00CB55BD"/>
    <w:rsid w:val="00CB6294"/>
    <w:rsid w:val="00CC4215"/>
    <w:rsid w:val="00CC44CC"/>
    <w:rsid w:val="00CC44E6"/>
    <w:rsid w:val="00CC5F91"/>
    <w:rsid w:val="00CC7D75"/>
    <w:rsid w:val="00CD2D7C"/>
    <w:rsid w:val="00CD475D"/>
    <w:rsid w:val="00CD4DC6"/>
    <w:rsid w:val="00CD5AC5"/>
    <w:rsid w:val="00CE040F"/>
    <w:rsid w:val="00CE31C6"/>
    <w:rsid w:val="00CF135C"/>
    <w:rsid w:val="00CF2F36"/>
    <w:rsid w:val="00CF4F59"/>
    <w:rsid w:val="00D018E0"/>
    <w:rsid w:val="00D01C66"/>
    <w:rsid w:val="00D01DE0"/>
    <w:rsid w:val="00D02A8D"/>
    <w:rsid w:val="00D07472"/>
    <w:rsid w:val="00D16BD6"/>
    <w:rsid w:val="00D17E3B"/>
    <w:rsid w:val="00D20125"/>
    <w:rsid w:val="00D204FC"/>
    <w:rsid w:val="00D23491"/>
    <w:rsid w:val="00D25568"/>
    <w:rsid w:val="00D27D37"/>
    <w:rsid w:val="00D32765"/>
    <w:rsid w:val="00D329A6"/>
    <w:rsid w:val="00D342E7"/>
    <w:rsid w:val="00D40D65"/>
    <w:rsid w:val="00D50861"/>
    <w:rsid w:val="00D50D8E"/>
    <w:rsid w:val="00D52279"/>
    <w:rsid w:val="00D646C4"/>
    <w:rsid w:val="00D64EBB"/>
    <w:rsid w:val="00D657B6"/>
    <w:rsid w:val="00D67525"/>
    <w:rsid w:val="00D756C3"/>
    <w:rsid w:val="00D97AEB"/>
    <w:rsid w:val="00DA456C"/>
    <w:rsid w:val="00DA599F"/>
    <w:rsid w:val="00DB0C2B"/>
    <w:rsid w:val="00DD288D"/>
    <w:rsid w:val="00DD674F"/>
    <w:rsid w:val="00DE058F"/>
    <w:rsid w:val="00DE0F41"/>
    <w:rsid w:val="00DE2C2A"/>
    <w:rsid w:val="00DF0D58"/>
    <w:rsid w:val="00DF0FFD"/>
    <w:rsid w:val="00DF5936"/>
    <w:rsid w:val="00DF5A7F"/>
    <w:rsid w:val="00DF73A8"/>
    <w:rsid w:val="00E01739"/>
    <w:rsid w:val="00E02335"/>
    <w:rsid w:val="00E02F50"/>
    <w:rsid w:val="00E02FAC"/>
    <w:rsid w:val="00E03DA3"/>
    <w:rsid w:val="00E173E8"/>
    <w:rsid w:val="00E23A15"/>
    <w:rsid w:val="00E25245"/>
    <w:rsid w:val="00E31AB2"/>
    <w:rsid w:val="00E325AB"/>
    <w:rsid w:val="00E32BF3"/>
    <w:rsid w:val="00E36823"/>
    <w:rsid w:val="00E42DC5"/>
    <w:rsid w:val="00E436D8"/>
    <w:rsid w:val="00E43BFC"/>
    <w:rsid w:val="00E44611"/>
    <w:rsid w:val="00E4574F"/>
    <w:rsid w:val="00E46780"/>
    <w:rsid w:val="00E5055D"/>
    <w:rsid w:val="00E507A6"/>
    <w:rsid w:val="00E51888"/>
    <w:rsid w:val="00E51F4B"/>
    <w:rsid w:val="00E524D1"/>
    <w:rsid w:val="00E55EFC"/>
    <w:rsid w:val="00E62FC9"/>
    <w:rsid w:val="00E7086A"/>
    <w:rsid w:val="00E717D4"/>
    <w:rsid w:val="00E74526"/>
    <w:rsid w:val="00E75F96"/>
    <w:rsid w:val="00E80859"/>
    <w:rsid w:val="00E81841"/>
    <w:rsid w:val="00E846D0"/>
    <w:rsid w:val="00E9031D"/>
    <w:rsid w:val="00E94159"/>
    <w:rsid w:val="00E946AB"/>
    <w:rsid w:val="00E96655"/>
    <w:rsid w:val="00E966FD"/>
    <w:rsid w:val="00E96E8B"/>
    <w:rsid w:val="00E97109"/>
    <w:rsid w:val="00EA0A54"/>
    <w:rsid w:val="00EA3E4C"/>
    <w:rsid w:val="00EA6062"/>
    <w:rsid w:val="00EB1CAD"/>
    <w:rsid w:val="00EB2ED7"/>
    <w:rsid w:val="00EB58B3"/>
    <w:rsid w:val="00EB6598"/>
    <w:rsid w:val="00EB6F31"/>
    <w:rsid w:val="00EB7C65"/>
    <w:rsid w:val="00EB7DFE"/>
    <w:rsid w:val="00EC0985"/>
    <w:rsid w:val="00EC1A4E"/>
    <w:rsid w:val="00EC237C"/>
    <w:rsid w:val="00EC4D9A"/>
    <w:rsid w:val="00EC56A6"/>
    <w:rsid w:val="00EC57B7"/>
    <w:rsid w:val="00EC60CA"/>
    <w:rsid w:val="00EC68BD"/>
    <w:rsid w:val="00ED4DEA"/>
    <w:rsid w:val="00ED6B3E"/>
    <w:rsid w:val="00ED6E34"/>
    <w:rsid w:val="00EE2B0F"/>
    <w:rsid w:val="00EF0EF1"/>
    <w:rsid w:val="00EF4AD8"/>
    <w:rsid w:val="00EF5964"/>
    <w:rsid w:val="00EF646C"/>
    <w:rsid w:val="00EF6E2F"/>
    <w:rsid w:val="00EF6FB2"/>
    <w:rsid w:val="00F10A48"/>
    <w:rsid w:val="00F13EC9"/>
    <w:rsid w:val="00F1684A"/>
    <w:rsid w:val="00F21901"/>
    <w:rsid w:val="00F27E83"/>
    <w:rsid w:val="00F3120D"/>
    <w:rsid w:val="00F32323"/>
    <w:rsid w:val="00F3487A"/>
    <w:rsid w:val="00F3772E"/>
    <w:rsid w:val="00F42CAC"/>
    <w:rsid w:val="00F42D22"/>
    <w:rsid w:val="00F45529"/>
    <w:rsid w:val="00F4601F"/>
    <w:rsid w:val="00F46877"/>
    <w:rsid w:val="00F4691B"/>
    <w:rsid w:val="00F54071"/>
    <w:rsid w:val="00F54435"/>
    <w:rsid w:val="00F5611B"/>
    <w:rsid w:val="00F6653B"/>
    <w:rsid w:val="00F66C14"/>
    <w:rsid w:val="00F67787"/>
    <w:rsid w:val="00F826A4"/>
    <w:rsid w:val="00F87131"/>
    <w:rsid w:val="00F87A1B"/>
    <w:rsid w:val="00F948D1"/>
    <w:rsid w:val="00FA2A3A"/>
    <w:rsid w:val="00FA3AF2"/>
    <w:rsid w:val="00FA4B57"/>
    <w:rsid w:val="00FB32BF"/>
    <w:rsid w:val="00FB3B8B"/>
    <w:rsid w:val="00FB4CC8"/>
    <w:rsid w:val="00FB7292"/>
    <w:rsid w:val="00FC1861"/>
    <w:rsid w:val="00FC6EC0"/>
    <w:rsid w:val="00FD09A3"/>
    <w:rsid w:val="00FD1D1C"/>
    <w:rsid w:val="00FE6F9D"/>
    <w:rsid w:val="00FE7D03"/>
    <w:rsid w:val="00FF0644"/>
    <w:rsid w:val="00FF0BFA"/>
    <w:rsid w:val="00FF5112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9A200"/>
  <w15:docId w15:val="{3BCE954E-167D-4A02-8F23-D7E9DD7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spacing w:before="240" w:after="4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679"/>
    <w:rPr>
      <w:rFonts w:eastAsiaTheme="minorHAnsi"/>
      <w:color w:val="515254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000855"/>
    <w:pPr>
      <w:spacing w:before="360" w:after="120"/>
      <w:outlineLvl w:val="0"/>
    </w:pPr>
    <w:rPr>
      <w:rFonts w:eastAsia="Calibri" w:cs="Arial"/>
      <w:color w:val="F4633A"/>
      <w:sz w:val="32"/>
      <w:szCs w:val="44"/>
    </w:rPr>
  </w:style>
  <w:style w:type="paragraph" w:styleId="Heading2">
    <w:name w:val="heading 2"/>
    <w:basedOn w:val="Heading4"/>
    <w:next w:val="Heading3"/>
    <w:link w:val="Heading2Char"/>
    <w:uiPriority w:val="9"/>
    <w:qFormat/>
    <w:rsid w:val="00000855"/>
    <w:pPr>
      <w:outlineLvl w:val="1"/>
    </w:pPr>
    <w:rPr>
      <w:color w:val="F4633A"/>
      <w:sz w:val="28"/>
    </w:rPr>
  </w:style>
  <w:style w:type="paragraph" w:styleId="Heading3">
    <w:name w:val="heading 3"/>
    <w:next w:val="Heading4"/>
    <w:link w:val="Heading3Char"/>
    <w:uiPriority w:val="9"/>
    <w:qFormat/>
    <w:rsid w:val="00000855"/>
    <w:pPr>
      <w:spacing w:before="360" w:after="120" w:line="360" w:lineRule="atLeast"/>
      <w:outlineLvl w:val="2"/>
    </w:pPr>
    <w:rPr>
      <w:rFonts w:eastAsia="Calibri"/>
      <w:b/>
      <w:color w:val="515254"/>
      <w:sz w:val="24"/>
      <w:szCs w:val="36"/>
      <w:lang w:eastAsia="en-US"/>
    </w:rPr>
  </w:style>
  <w:style w:type="paragraph" w:styleId="Heading4">
    <w:name w:val="heading 4"/>
    <w:basedOn w:val="Heading3"/>
    <w:next w:val="Normal"/>
    <w:link w:val="Heading4Char"/>
    <w:uiPriority w:val="9"/>
    <w:rsid w:val="00000855"/>
    <w:pPr>
      <w:outlineLvl w:val="3"/>
    </w:pPr>
    <w:rPr>
      <w:sz w:val="20"/>
      <w:szCs w:val="28"/>
    </w:rPr>
  </w:style>
  <w:style w:type="paragraph" w:styleId="Heading5">
    <w:name w:val="heading 5"/>
    <w:next w:val="Normal"/>
    <w:link w:val="Heading5Char"/>
    <w:uiPriority w:val="9"/>
    <w:qFormat/>
    <w:rsid w:val="00000855"/>
    <w:pPr>
      <w:spacing w:before="60" w:after="60" w:line="300" w:lineRule="atLeast"/>
      <w:outlineLvl w:val="4"/>
    </w:pPr>
    <w:rPr>
      <w:rFonts w:eastAsia="Calibri"/>
      <w:b/>
      <w:color w:val="515254"/>
      <w:sz w:val="20"/>
      <w:szCs w:val="20"/>
      <w:lang w:eastAsia="en-US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000855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0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855"/>
    <w:rPr>
      <w:rFonts w:eastAsiaTheme="minorHAnsi"/>
      <w:color w:val="515254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8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000855"/>
    <w:pPr>
      <w:spacing w:before="40" w:line="240" w:lineRule="atLeast"/>
    </w:pPr>
    <w:rPr>
      <w:rFonts w:eastAsia="Calibri"/>
      <w:lang w:eastAsia="en-GB"/>
    </w:rPr>
  </w:style>
  <w:style w:type="paragraph" w:customStyle="1" w:styleId="Tabletextbold">
    <w:name w:val="Table text bold"/>
    <w:basedOn w:val="Tabletext"/>
    <w:qFormat/>
    <w:rsid w:val="00000855"/>
    <w:rPr>
      <w:b/>
    </w:rPr>
  </w:style>
  <w:style w:type="paragraph" w:customStyle="1" w:styleId="Tableheading">
    <w:name w:val="Table heading"/>
    <w:basedOn w:val="Normal"/>
    <w:link w:val="TableheadingChar"/>
    <w:qFormat/>
    <w:rsid w:val="00000855"/>
    <w:pPr>
      <w:spacing w:before="40" w:line="240" w:lineRule="atLeast"/>
    </w:pPr>
    <w:rPr>
      <w:rFonts w:eastAsia="Calibri"/>
      <w:b/>
      <w:lang w:eastAsia="en-GB"/>
    </w:rPr>
  </w:style>
  <w:style w:type="character" w:customStyle="1" w:styleId="TabletextChar">
    <w:name w:val="Table text Char"/>
    <w:basedOn w:val="DefaultParagraphFont"/>
    <w:link w:val="Tabletext"/>
    <w:rsid w:val="00000855"/>
    <w:rPr>
      <w:rFonts w:eastAsia="Calibri"/>
      <w:color w:val="515254"/>
      <w:sz w:val="24"/>
    </w:rPr>
  </w:style>
  <w:style w:type="character" w:customStyle="1" w:styleId="TableheadingChar">
    <w:name w:val="Table heading Char"/>
    <w:basedOn w:val="DefaultParagraphFont"/>
    <w:link w:val="Tableheading"/>
    <w:rsid w:val="00000855"/>
    <w:rPr>
      <w:rFonts w:eastAsia="Calibri"/>
      <w:b/>
      <w:color w:val="515254"/>
      <w:sz w:val="24"/>
    </w:rPr>
  </w:style>
  <w:style w:type="paragraph" w:styleId="Footer">
    <w:name w:val="footer"/>
    <w:basedOn w:val="Normal"/>
    <w:link w:val="FooterChar"/>
    <w:uiPriority w:val="99"/>
    <w:rsid w:val="00000855"/>
    <w:rPr>
      <w:rFonts w:eastAsia="Calibri"/>
      <w:color w:val="262626"/>
      <w:szCs w:val="18"/>
      <w14:textFill>
        <w14:solidFill>
          <w14:srgbClr w14:val="262626">
            <w14:lumMod w14:val="85000"/>
            <w14:lumOff w14:val="15000"/>
            <w14:lumMod w14:val="75000"/>
            <w14:lumOff w14:val="25000"/>
          </w14:srgbClr>
        </w14:solidFill>
      </w14:textFill>
    </w:rPr>
  </w:style>
  <w:style w:type="character" w:customStyle="1" w:styleId="FooterChar">
    <w:name w:val="Footer Char"/>
    <w:basedOn w:val="DefaultParagraphFont"/>
    <w:link w:val="Footer"/>
    <w:uiPriority w:val="99"/>
    <w:rsid w:val="00000855"/>
    <w:rPr>
      <w:rFonts w:eastAsia="Calibri"/>
      <w:color w:val="262626"/>
      <w:sz w:val="24"/>
      <w:szCs w:val="18"/>
      <w:lang w:eastAsia="en-US"/>
      <w14:textFill>
        <w14:solidFill>
          <w14:srgbClr w14:val="262626">
            <w14:lumMod w14:val="85000"/>
            <w14:lumOff w14:val="15000"/>
            <w14:lumMod w14:val="75000"/>
            <w14:lumOff w14:val="25000"/>
          </w14:srgb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000855"/>
    <w:rPr>
      <w:rFonts w:eastAsia="Calibri"/>
      <w:b/>
      <w:color w:val="515254"/>
      <w:sz w:val="20"/>
      <w:szCs w:val="2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855"/>
    <w:rPr>
      <w:rFonts w:ascii="Tahoma" w:eastAsiaTheme="minorHAnsi" w:hAnsi="Tahoma" w:cs="Tahoma"/>
      <w:color w:val="515254"/>
      <w:sz w:val="16"/>
      <w:szCs w:val="16"/>
      <w:lang w:eastAsia="en-US"/>
    </w:rPr>
  </w:style>
  <w:style w:type="paragraph" w:customStyle="1" w:styleId="Bullet">
    <w:name w:val="Bullet"/>
    <w:basedOn w:val="Normal"/>
    <w:link w:val="BulletChar"/>
    <w:qFormat/>
    <w:rsid w:val="00000855"/>
    <w:pPr>
      <w:numPr>
        <w:numId w:val="7"/>
      </w:numPr>
      <w:ind w:left="567" w:hanging="567"/>
    </w:pPr>
    <w:rPr>
      <w:rFonts w:eastAsia="Calibri"/>
    </w:rPr>
  </w:style>
  <w:style w:type="character" w:customStyle="1" w:styleId="BulletChar">
    <w:name w:val="Bullet Char"/>
    <w:basedOn w:val="DefaultParagraphFont"/>
    <w:link w:val="Bullet"/>
    <w:rsid w:val="00000855"/>
    <w:rPr>
      <w:rFonts w:eastAsia="Calibri"/>
      <w:color w:val="515254"/>
      <w:sz w:val="24"/>
      <w:lang w:eastAsia="en-US"/>
    </w:rPr>
  </w:style>
  <w:style w:type="paragraph" w:customStyle="1" w:styleId="Exhibitheading">
    <w:name w:val="Exhibit heading"/>
    <w:basedOn w:val="Normal"/>
    <w:next w:val="Normal"/>
    <w:link w:val="ExhibitheadingChar"/>
    <w:qFormat/>
    <w:rsid w:val="00000855"/>
    <w:pPr>
      <w:spacing w:before="360" w:after="240" w:line="300" w:lineRule="atLeast"/>
    </w:pPr>
    <w:rPr>
      <w:rFonts w:eastAsia="Calibri"/>
      <w:b/>
    </w:rPr>
  </w:style>
  <w:style w:type="character" w:customStyle="1" w:styleId="ExhibitheadingChar">
    <w:name w:val="Exhibit heading Char"/>
    <w:basedOn w:val="DefaultParagraphFont"/>
    <w:link w:val="Exhibitheading"/>
    <w:rsid w:val="00000855"/>
    <w:rPr>
      <w:rFonts w:eastAsia="Calibri"/>
      <w:b/>
      <w:color w:val="515254"/>
      <w:sz w:val="24"/>
      <w:lang w:eastAsia="en-US"/>
    </w:rPr>
  </w:style>
  <w:style w:type="paragraph" w:customStyle="1" w:styleId="Exhibitsource">
    <w:name w:val="Exhibit source"/>
    <w:basedOn w:val="Normal"/>
    <w:link w:val="ExhibitsourceChar"/>
    <w:qFormat/>
    <w:rsid w:val="00000855"/>
    <w:pPr>
      <w:spacing w:after="360"/>
    </w:pPr>
    <w:rPr>
      <w:rFonts w:eastAsia="Calibri"/>
    </w:rPr>
  </w:style>
  <w:style w:type="character" w:customStyle="1" w:styleId="ExhibitsourceChar">
    <w:name w:val="Exhibit source Char"/>
    <w:basedOn w:val="DefaultParagraphFont"/>
    <w:link w:val="Exhibitsource"/>
    <w:rsid w:val="00000855"/>
    <w:rPr>
      <w:rFonts w:eastAsia="Calibri"/>
      <w:color w:val="515254"/>
      <w:sz w:val="24"/>
      <w:lang w:eastAsia="en-US"/>
    </w:rPr>
  </w:style>
  <w:style w:type="paragraph" w:customStyle="1" w:styleId="Exhibitsummary">
    <w:name w:val="Exhibit summary"/>
    <w:basedOn w:val="Normal"/>
    <w:qFormat/>
    <w:rsid w:val="00000855"/>
    <w:pPr>
      <w:spacing w:after="240"/>
    </w:pPr>
  </w:style>
  <w:style w:type="table" w:customStyle="1" w:styleId="Figuretable">
    <w:name w:val="Figure table"/>
    <w:basedOn w:val="TableNormal"/>
    <w:uiPriority w:val="99"/>
    <w:rsid w:val="00000855"/>
    <w:pPr>
      <w:spacing w:before="60" w:after="0" w:line="240" w:lineRule="auto"/>
    </w:pPr>
    <w:rPr>
      <w:rFonts w:eastAsia="Calibri"/>
      <w:color w:val="262626" w:themeColor="text1" w:themeTint="D9"/>
      <w:sz w:val="20"/>
      <w:szCs w:val="20"/>
    </w:rPr>
    <w:tblPr/>
    <w:tcPr>
      <w:shd w:val="clear" w:color="auto" w:fill="auto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bottom w:val="single" w:sz="4" w:space="0" w:color="808080" w:themeColor="background1" w:themeShade="80"/>
        </w:tcBorders>
        <w:shd w:val="clear" w:color="auto" w:fill="auto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00855"/>
    <w:pPr>
      <w:spacing w:line="240" w:lineRule="atLeast"/>
    </w:pPr>
    <w:rPr>
      <w:color w:val="B017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855"/>
    <w:rPr>
      <w:rFonts w:eastAsiaTheme="minorHAnsi"/>
      <w:color w:val="B01717"/>
      <w:sz w:val="24"/>
      <w:lang w:eastAsia="en-US"/>
    </w:rPr>
  </w:style>
  <w:style w:type="paragraph" w:customStyle="1" w:styleId="FootnoteText1">
    <w:name w:val="Footnote Text1"/>
    <w:basedOn w:val="FootnoteText"/>
    <w:qFormat/>
    <w:rsid w:val="00000855"/>
    <w:rPr>
      <w:color w:val="515254"/>
    </w:rPr>
  </w:style>
  <w:style w:type="table" w:styleId="GridTable5Dark-Accent2">
    <w:name w:val="Grid Table 5 Dark Accent 2"/>
    <w:basedOn w:val="TableNormal"/>
    <w:uiPriority w:val="50"/>
    <w:rsid w:val="00000855"/>
    <w:pPr>
      <w:spacing w:before="60" w:after="0" w:line="240" w:lineRule="auto"/>
    </w:pPr>
    <w:rPr>
      <w:rFonts w:eastAsiaTheme="minorHAnsi" w:cstheme="minorBid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00855"/>
    <w:rPr>
      <w:rFonts w:eastAsia="Calibri" w:cs="Arial"/>
      <w:color w:val="F4633A"/>
      <w:sz w:val="32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00855"/>
    <w:rPr>
      <w:rFonts w:eastAsia="Calibri"/>
      <w:b/>
      <w:color w:val="F4633A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00855"/>
    <w:rPr>
      <w:rFonts w:eastAsia="Calibri"/>
      <w:b/>
      <w:color w:val="515254"/>
      <w:sz w:val="24"/>
      <w:szCs w:val="3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00855"/>
    <w:rPr>
      <w:rFonts w:eastAsia="Calibri"/>
      <w:b/>
      <w:color w:val="515254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000855"/>
    <w:rPr>
      <w:rFonts w:eastAsia="Calibri"/>
      <w:b/>
      <w:color w:val="515254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00855"/>
    <w:rPr>
      <w:color w:val="515254"/>
      <w:u w:val="single" w:color="F4633A"/>
    </w:rPr>
  </w:style>
  <w:style w:type="character" w:styleId="PlaceholderText">
    <w:name w:val="Placeholder Text"/>
    <w:basedOn w:val="DefaultParagraphFont"/>
    <w:uiPriority w:val="99"/>
    <w:semiHidden/>
    <w:rsid w:val="00000855"/>
    <w:rPr>
      <w:color w:val="808080"/>
    </w:rPr>
  </w:style>
  <w:style w:type="paragraph" w:customStyle="1" w:styleId="Sub-bullet">
    <w:name w:val="Sub-bullet"/>
    <w:basedOn w:val="Normal"/>
    <w:link w:val="Sub-bulletChar"/>
    <w:qFormat/>
    <w:rsid w:val="00000855"/>
    <w:pPr>
      <w:numPr>
        <w:numId w:val="8"/>
      </w:numPr>
      <w:ind w:left="1134"/>
    </w:pPr>
    <w:rPr>
      <w:rFonts w:eastAsia="Calibri"/>
    </w:rPr>
  </w:style>
  <w:style w:type="character" w:customStyle="1" w:styleId="Sub-bulletChar">
    <w:name w:val="Sub-bullet Char"/>
    <w:basedOn w:val="DefaultParagraphFont"/>
    <w:link w:val="Sub-bullet"/>
    <w:rsid w:val="00000855"/>
    <w:rPr>
      <w:rFonts w:eastAsia="Calibri"/>
      <w:color w:val="515254"/>
      <w:sz w:val="24"/>
      <w:lang w:eastAsia="en-US"/>
    </w:rPr>
  </w:style>
  <w:style w:type="paragraph" w:customStyle="1" w:styleId="Tablebullet">
    <w:name w:val="Table bullet"/>
    <w:basedOn w:val="Normal"/>
    <w:link w:val="TablebulletChar"/>
    <w:qFormat/>
    <w:rsid w:val="00000855"/>
    <w:pPr>
      <w:numPr>
        <w:numId w:val="11"/>
      </w:numPr>
      <w:spacing w:before="40" w:line="240" w:lineRule="atLeast"/>
    </w:pPr>
    <w:rPr>
      <w:rFonts w:eastAsia="Calibri"/>
      <w:lang w:eastAsia="en-GB"/>
    </w:rPr>
  </w:style>
  <w:style w:type="character" w:customStyle="1" w:styleId="TablebulletChar">
    <w:name w:val="Table bullet Char"/>
    <w:basedOn w:val="DefaultParagraphFont"/>
    <w:link w:val="Tablebullet"/>
    <w:rsid w:val="00000855"/>
    <w:rPr>
      <w:rFonts w:eastAsia="Calibri"/>
      <w:color w:val="515254"/>
      <w:sz w:val="24"/>
    </w:rPr>
  </w:style>
  <w:style w:type="table" w:styleId="TableGrid">
    <w:name w:val="Table Grid"/>
    <w:basedOn w:val="TableNormal"/>
    <w:uiPriority w:val="59"/>
    <w:rsid w:val="00000855"/>
    <w:pPr>
      <w:spacing w:before="60" w:after="0" w:line="240" w:lineRule="auto"/>
    </w:pPr>
    <w:rPr>
      <w:rFonts w:eastAsiaTheme="minorHAnsi" w:cstheme="minorBidi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sub-bullet">
    <w:name w:val="Table sub-bullet"/>
    <w:basedOn w:val="Normal"/>
    <w:link w:val="Tablesub-bulletChar"/>
    <w:qFormat/>
    <w:rsid w:val="00000855"/>
    <w:pPr>
      <w:numPr>
        <w:numId w:val="12"/>
      </w:numPr>
      <w:tabs>
        <w:tab w:val="left" w:pos="567"/>
      </w:tabs>
      <w:spacing w:before="40" w:line="240" w:lineRule="atLeast"/>
      <w:ind w:left="714" w:hanging="357"/>
    </w:pPr>
    <w:rPr>
      <w:rFonts w:eastAsia="Calibri"/>
      <w:lang w:eastAsia="en-GB"/>
    </w:rPr>
  </w:style>
  <w:style w:type="character" w:customStyle="1" w:styleId="Tablesub-bulletChar">
    <w:name w:val="Table sub-bullet Char"/>
    <w:basedOn w:val="DefaultParagraphFont"/>
    <w:link w:val="Tablesub-bullet"/>
    <w:rsid w:val="00000855"/>
    <w:rPr>
      <w:rFonts w:eastAsia="Calibri"/>
      <w:color w:val="515254"/>
      <w:sz w:val="24"/>
    </w:rPr>
  </w:style>
  <w:style w:type="paragraph" w:customStyle="1" w:styleId="APrecommendationbullet">
    <w:name w:val="AP recommendation bullet"/>
    <w:basedOn w:val="Normal"/>
    <w:qFormat/>
    <w:rsid w:val="00000855"/>
    <w:pPr>
      <w:numPr>
        <w:numId w:val="21"/>
      </w:numPr>
      <w:tabs>
        <w:tab w:val="left" w:pos="737"/>
      </w:tabs>
      <w:spacing w:before="40" w:line="240" w:lineRule="atLeast"/>
    </w:pPr>
    <w:rPr>
      <w:rFonts w:cs="Arial"/>
    </w:rPr>
  </w:style>
  <w:style w:type="paragraph" w:customStyle="1" w:styleId="APrecommendationsub-bullet">
    <w:name w:val="AP recommendation sub-bullet"/>
    <w:basedOn w:val="Normal"/>
    <w:qFormat/>
    <w:rsid w:val="00000855"/>
    <w:pPr>
      <w:numPr>
        <w:numId w:val="22"/>
      </w:numPr>
      <w:tabs>
        <w:tab w:val="left" w:pos="1021"/>
      </w:tabs>
      <w:spacing w:before="40" w:line="240" w:lineRule="atLeast"/>
    </w:pPr>
    <w:rPr>
      <w:rFonts w:eastAsia="Calibri"/>
      <w:szCs w:val="20"/>
      <w:lang w:eastAsia="en-GB"/>
    </w:rPr>
  </w:style>
  <w:style w:type="paragraph" w:customStyle="1" w:styleId="APrecommendationtext">
    <w:name w:val="AP recommendation text"/>
    <w:basedOn w:val="Normal"/>
    <w:qFormat/>
    <w:rsid w:val="00000855"/>
    <w:pPr>
      <w:tabs>
        <w:tab w:val="left" w:pos="454"/>
      </w:tabs>
      <w:spacing w:before="40" w:line="240" w:lineRule="atLeast"/>
      <w:ind w:left="454" w:hanging="454"/>
    </w:pPr>
    <w:rPr>
      <w:rFonts w:eastAsia="Calibri"/>
      <w:lang w:eastAsia="en-GB"/>
    </w:rPr>
  </w:style>
  <w:style w:type="paragraph" w:customStyle="1" w:styleId="Appendixbullet">
    <w:name w:val="Appendix bullet"/>
    <w:basedOn w:val="Normal"/>
    <w:qFormat/>
    <w:rsid w:val="00000855"/>
    <w:pPr>
      <w:numPr>
        <w:numId w:val="19"/>
      </w:numPr>
      <w:ind w:left="567" w:hanging="567"/>
    </w:pPr>
  </w:style>
  <w:style w:type="paragraph" w:customStyle="1" w:styleId="Appendixsub-bullet">
    <w:name w:val="Appendix sub-bullet"/>
    <w:basedOn w:val="Normal"/>
    <w:qFormat/>
    <w:rsid w:val="00000855"/>
    <w:pPr>
      <w:numPr>
        <w:numId w:val="20"/>
      </w:numPr>
    </w:pPr>
  </w:style>
  <w:style w:type="paragraph" w:customStyle="1" w:styleId="Appendixtext">
    <w:name w:val="Appendix text"/>
    <w:basedOn w:val="Normal"/>
    <w:qFormat/>
    <w:rsid w:val="00000855"/>
  </w:style>
  <w:style w:type="character" w:styleId="FootnoteReference">
    <w:name w:val="footnote reference"/>
    <w:basedOn w:val="DefaultParagraphFont"/>
    <w:uiPriority w:val="99"/>
    <w:rsid w:val="00000855"/>
    <w:rPr>
      <w:color w:val="515254"/>
      <w:vertAlign w:val="superscript"/>
    </w:rPr>
  </w:style>
  <w:style w:type="paragraph" w:customStyle="1" w:styleId="Numberedtext">
    <w:name w:val="Numbered text"/>
    <w:basedOn w:val="Normal"/>
    <w:link w:val="NumberedtextChar"/>
    <w:qFormat/>
    <w:rsid w:val="00000855"/>
    <w:pPr>
      <w:numPr>
        <w:numId w:val="32"/>
      </w:numPr>
    </w:pPr>
    <w:rPr>
      <w:rFonts w:eastAsia="Calibri" w:cs="Arial"/>
    </w:rPr>
  </w:style>
  <w:style w:type="character" w:customStyle="1" w:styleId="NumberedtextChar">
    <w:name w:val="Numbered text Char"/>
    <w:basedOn w:val="DefaultParagraphFont"/>
    <w:link w:val="Numberedtext"/>
    <w:rsid w:val="00000855"/>
    <w:rPr>
      <w:rFonts w:eastAsia="Calibri" w:cs="Arial"/>
      <w:color w:val="515254"/>
      <w:sz w:val="24"/>
      <w:lang w:eastAsia="en-US"/>
    </w:rPr>
  </w:style>
  <w:style w:type="paragraph" w:customStyle="1" w:styleId="Recommendationbullet">
    <w:name w:val="Recommendation bullet"/>
    <w:basedOn w:val="Normal"/>
    <w:qFormat/>
    <w:rsid w:val="00000855"/>
    <w:pPr>
      <w:numPr>
        <w:numId w:val="27"/>
      </w:numPr>
      <w:tabs>
        <w:tab w:val="left" w:pos="1134"/>
      </w:tabs>
      <w:spacing w:before="40" w:line="260" w:lineRule="atLeast"/>
    </w:pPr>
  </w:style>
  <w:style w:type="paragraph" w:customStyle="1" w:styleId="Recommendationheading">
    <w:name w:val="Recommendation heading"/>
    <w:basedOn w:val="Tabletextbold"/>
    <w:qFormat/>
    <w:rsid w:val="00000855"/>
    <w:pPr>
      <w:spacing w:before="60" w:after="60" w:line="260" w:lineRule="atLeast"/>
    </w:pPr>
  </w:style>
  <w:style w:type="paragraph" w:customStyle="1" w:styleId="Recommendationsub-bullet">
    <w:name w:val="Recommendation sub-bullet"/>
    <w:basedOn w:val="Normal"/>
    <w:qFormat/>
    <w:rsid w:val="00000855"/>
    <w:pPr>
      <w:numPr>
        <w:numId w:val="28"/>
      </w:numPr>
      <w:tabs>
        <w:tab w:val="left" w:pos="1701"/>
      </w:tabs>
      <w:spacing w:before="40" w:line="260" w:lineRule="atLeast"/>
    </w:pPr>
    <w:rPr>
      <w:rFonts w:eastAsia="Calibri"/>
      <w:lang w:eastAsia="en-GB"/>
    </w:rPr>
  </w:style>
  <w:style w:type="paragraph" w:customStyle="1" w:styleId="Recommendationtext">
    <w:name w:val="Recommendation text"/>
    <w:basedOn w:val="Tabletext"/>
    <w:qFormat/>
    <w:rsid w:val="00000855"/>
    <w:pPr>
      <w:tabs>
        <w:tab w:val="left" w:pos="567"/>
      </w:tabs>
      <w:spacing w:before="60" w:after="60" w:line="260" w:lineRule="atLeast"/>
      <w:ind w:left="567" w:hanging="567"/>
    </w:pPr>
  </w:style>
  <w:style w:type="table" w:customStyle="1" w:styleId="NewTextTable">
    <w:name w:val="New Text Table"/>
    <w:basedOn w:val="TableNormal"/>
    <w:uiPriority w:val="99"/>
    <w:rsid w:val="00000855"/>
    <w:pPr>
      <w:spacing w:before="40" w:line="240" w:lineRule="atLeast"/>
    </w:pPr>
    <w:rPr>
      <w:rFonts w:eastAsiaTheme="minorHAnsi" w:cstheme="minorBidi"/>
      <w:color w:val="515254"/>
      <w:sz w:val="20"/>
      <w:szCs w:val="20"/>
      <w:lang w:eastAsia="en-US"/>
    </w:rPr>
    <w:tblPr>
      <w:tblBorders>
        <w:insideH w:val="single" w:sz="8" w:space="0" w:color="F4633A"/>
        <w:insideV w:val="single" w:sz="8" w:space="0" w:color="F4633A"/>
      </w:tblBorders>
    </w:tblPr>
    <w:tcPr>
      <w:shd w:val="clear" w:color="auto" w:fill="F2F2F2"/>
      <w:tcMar>
        <w:top w:w="227" w:type="dxa"/>
        <w:left w:w="227" w:type="dxa"/>
        <w:bottom w:w="227" w:type="dxa"/>
        <w:right w:w="227" w:type="dxa"/>
      </w:tcMar>
    </w:tcPr>
  </w:style>
  <w:style w:type="table" w:styleId="TableGridLight">
    <w:name w:val="Grid Table Light"/>
    <w:basedOn w:val="TableNormal"/>
    <w:uiPriority w:val="40"/>
    <w:rsid w:val="000008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exttable">
    <w:name w:val="Text table"/>
    <w:basedOn w:val="TableNormal"/>
    <w:uiPriority w:val="99"/>
    <w:qFormat/>
    <w:rsid w:val="00000855"/>
    <w:pPr>
      <w:spacing w:before="60" w:after="0" w:line="240" w:lineRule="auto"/>
    </w:pPr>
    <w:rPr>
      <w:rFonts w:eastAsia="Calibri"/>
      <w:color w:val="262626" w:themeColor="text1" w:themeTint="D9"/>
      <w:sz w:val="20"/>
      <w:szCs w:val="20"/>
    </w:rPr>
    <w:tblPr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</w:tblPr>
    <w:tcPr>
      <w:shd w:val="clear" w:color="auto" w:fill="auto"/>
    </w:tcPr>
    <w:tblStylePr w:type="firstRow"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43434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64F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4FD6"/>
    <w:pPr>
      <w:ind w:left="720"/>
      <w:contextualSpacing/>
    </w:pPr>
  </w:style>
  <w:style w:type="paragraph" w:styleId="Revision">
    <w:name w:val="Revision"/>
    <w:hidden/>
    <w:uiPriority w:val="99"/>
    <w:semiHidden/>
    <w:rsid w:val="0011242E"/>
    <w:pPr>
      <w:spacing w:before="0" w:after="0" w:line="240" w:lineRule="auto"/>
    </w:pPr>
    <w:rPr>
      <w:rFonts w:eastAsiaTheme="minorHAnsi"/>
      <w:color w:val="515254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EC68BD"/>
    <w:rPr>
      <w:color w:val="800080" w:themeColor="followedHyperlink"/>
      <w:u w:val="single"/>
    </w:rPr>
  </w:style>
  <w:style w:type="table" w:styleId="GridTable1Light-Accent2">
    <w:name w:val="Grid Table 1 Light Accent 2"/>
    <w:basedOn w:val="TableNormal"/>
    <w:uiPriority w:val="46"/>
    <w:rsid w:val="00F948D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2867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6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67BE"/>
    <w:rPr>
      <w:rFonts w:eastAsiaTheme="minorHAnsi"/>
      <w:color w:val="515254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6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67BE"/>
    <w:rPr>
      <w:rFonts w:eastAsiaTheme="minorHAnsi"/>
      <w:b/>
      <w:bCs/>
      <w:color w:val="515254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unitycouncilaudits@audit.wal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c@cyngor-lledrod-council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o%20templates\All%20staff\Stationery\letter_audit_wales_template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A4479C-AE7E-4989-87CF-BB8BFB4DEE8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0b401-02f1-4e72-a7f4-254a04188f7c">
      <Terms xmlns="http://schemas.microsoft.com/office/infopath/2007/PartnerControls"/>
    </lcf76f155ced4ddcb4097134ff3c332f>
    <TaxCatchAll xmlns="955c92a2-ec27-403e-862c-d2c4f2cbdd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6ABD445518A43B3AC9E2170FDF38C" ma:contentTypeVersion="18" ma:contentTypeDescription="Create a new document." ma:contentTypeScope="" ma:versionID="c8adf6ea3694e157ccf8b5ce50be1cd8">
  <xsd:schema xmlns:xsd="http://www.w3.org/2001/XMLSchema" xmlns:xs="http://www.w3.org/2001/XMLSchema" xmlns:p="http://schemas.microsoft.com/office/2006/metadata/properties" xmlns:ns2="4530b401-02f1-4e72-a7f4-254a04188f7c" xmlns:ns3="955c92a2-ec27-403e-862c-d2c4f2cbdd48" targetNamespace="http://schemas.microsoft.com/office/2006/metadata/properties" ma:root="true" ma:fieldsID="58fa8bd5c4ec90f3debe9df589f1502f" ns2:_="" ns3:_="">
    <xsd:import namespace="4530b401-02f1-4e72-a7f4-254a04188f7c"/>
    <xsd:import namespace="955c92a2-ec27-403e-862c-d2c4f2cbd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b401-02f1-4e72-a7f4-254a0418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1789b42-5f09-4cdd-b8d4-d1e110464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92a2-ec27-403e-862c-d2c4f2cbdd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f60ad0-3d39-4597-98b9-340ac570dec0}" ma:internalName="TaxCatchAll" ma:showField="CatchAllData" ma:web="955c92a2-ec27-403e-862c-d2c4f2cbd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70FD6-1F92-4857-999F-CB081D6C40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C992A-32B4-4F2F-B810-6D1A7A1C7CD9}">
  <ds:schemaRefs>
    <ds:schemaRef ds:uri="http://schemas.microsoft.com/office/2006/metadata/properties"/>
    <ds:schemaRef ds:uri="http://schemas.microsoft.com/office/infopath/2007/PartnerControls"/>
    <ds:schemaRef ds:uri="4530b401-02f1-4e72-a7f4-254a04188f7c"/>
    <ds:schemaRef ds:uri="955c92a2-ec27-403e-862c-d2c4f2cbdd48"/>
  </ds:schemaRefs>
</ds:datastoreItem>
</file>

<file path=customXml/itemProps3.xml><?xml version="1.0" encoding="utf-8"?>
<ds:datastoreItem xmlns:ds="http://schemas.openxmlformats.org/officeDocument/2006/customXml" ds:itemID="{2A932B93-0BCC-47AB-BC6E-6BA465B71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b401-02f1-4e72-a7f4-254a04188f7c"/>
    <ds:schemaRef ds:uri="955c92a2-ec27-403e-862c-d2c4f2cbd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6B29B-4BDA-437B-B1EB-09E29C205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letter_audit_wales_template_new</Template>
  <TotalTime>12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No Letterhead</vt:lpstr>
    </vt:vector>
  </TitlesOfParts>
  <Company>WAO</Company>
  <LinksUpToDate>false</LinksUpToDate>
  <CharactersWithSpaces>1844</CharactersWithSpaces>
  <SharedDoc>false</SharedDoc>
  <HLinks>
    <vt:vector size="78" baseType="variant">
      <vt:variant>
        <vt:i4>6684750</vt:i4>
      </vt:variant>
      <vt:variant>
        <vt:i4>24</vt:i4>
      </vt:variant>
      <vt:variant>
        <vt:i4>0</vt:i4>
      </vt:variant>
      <vt:variant>
        <vt:i4>5</vt:i4>
      </vt:variant>
      <vt:variant>
        <vt:lpwstr>mailto:communitycouncilaudits@audit.wales</vt:lpwstr>
      </vt:variant>
      <vt:variant>
        <vt:lpwstr/>
      </vt:variant>
      <vt:variant>
        <vt:i4>6684750</vt:i4>
      </vt:variant>
      <vt:variant>
        <vt:i4>21</vt:i4>
      </vt:variant>
      <vt:variant>
        <vt:i4>0</vt:i4>
      </vt:variant>
      <vt:variant>
        <vt:i4>5</vt:i4>
      </vt:variant>
      <vt:variant>
        <vt:lpwstr>mailto:communitycouncilaudits@audit.wales</vt:lpwstr>
      </vt:variant>
      <vt:variant>
        <vt:lpwstr/>
      </vt:variant>
      <vt:variant>
        <vt:i4>6684750</vt:i4>
      </vt:variant>
      <vt:variant>
        <vt:i4>18</vt:i4>
      </vt:variant>
      <vt:variant>
        <vt:i4>0</vt:i4>
      </vt:variant>
      <vt:variant>
        <vt:i4>5</vt:i4>
      </vt:variant>
      <vt:variant>
        <vt:lpwstr>mailto:communitycouncilaudits@audit.wales</vt:lpwstr>
      </vt:variant>
      <vt:variant>
        <vt:lpwstr/>
      </vt:variant>
      <vt:variant>
        <vt:i4>7929889</vt:i4>
      </vt:variant>
      <vt:variant>
        <vt:i4>15</vt:i4>
      </vt:variant>
      <vt:variant>
        <vt:i4>0</vt:i4>
      </vt:variant>
      <vt:variant>
        <vt:i4>5</vt:i4>
      </vt:variant>
      <vt:variant>
        <vt:lpwstr>https://audit.wales/making-a-complaint</vt:lpwstr>
      </vt:variant>
      <vt:variant>
        <vt:lpwstr/>
      </vt:variant>
      <vt:variant>
        <vt:i4>5308421</vt:i4>
      </vt:variant>
      <vt:variant>
        <vt:i4>12</vt:i4>
      </vt:variant>
      <vt:variant>
        <vt:i4>0</vt:i4>
      </vt:variant>
      <vt:variant>
        <vt:i4>5</vt:i4>
      </vt:variant>
      <vt:variant>
        <vt:lpwstr>https://wao-my.sharepoint.com/personal/mi-jones_wao_gov_uk/Documents/Documents/complaints@audit.wales</vt:lpwstr>
      </vt:variant>
      <vt:variant>
        <vt:lpwstr/>
      </vt:variant>
      <vt:variant>
        <vt:i4>2883626</vt:i4>
      </vt:variant>
      <vt:variant>
        <vt:i4>9</vt:i4>
      </vt:variant>
      <vt:variant>
        <vt:i4>0</vt:i4>
      </vt:variant>
      <vt:variant>
        <vt:i4>5</vt:i4>
      </vt:variant>
      <vt:variant>
        <vt:lpwstr>https://www.audit.wales/publication/fee-scheme-2024-25</vt:lpwstr>
      </vt:variant>
      <vt:variant>
        <vt:lpwstr/>
      </vt:variant>
      <vt:variant>
        <vt:i4>6684750</vt:i4>
      </vt:variant>
      <vt:variant>
        <vt:i4>6</vt:i4>
      </vt:variant>
      <vt:variant>
        <vt:i4>0</vt:i4>
      </vt:variant>
      <vt:variant>
        <vt:i4>5</vt:i4>
      </vt:variant>
      <vt:variant>
        <vt:lpwstr>mailto:communitycouncilaudits@audit.wales</vt:lpwstr>
      </vt:variant>
      <vt:variant>
        <vt:lpwstr/>
      </vt:variant>
      <vt:variant>
        <vt:i4>6684750</vt:i4>
      </vt:variant>
      <vt:variant>
        <vt:i4>3</vt:i4>
      </vt:variant>
      <vt:variant>
        <vt:i4>0</vt:i4>
      </vt:variant>
      <vt:variant>
        <vt:i4>5</vt:i4>
      </vt:variant>
      <vt:variant>
        <vt:lpwstr>mailto:communitycouncilaudits@audit.wales</vt:lpwstr>
      </vt:variant>
      <vt:variant>
        <vt:lpwstr/>
      </vt:variant>
      <vt:variant>
        <vt:i4>6684750</vt:i4>
      </vt:variant>
      <vt:variant>
        <vt:i4>0</vt:i4>
      </vt:variant>
      <vt:variant>
        <vt:i4>0</vt:i4>
      </vt:variant>
      <vt:variant>
        <vt:i4>5</vt:i4>
      </vt:variant>
      <vt:variant>
        <vt:lpwstr>mailto:communitycouncilaudits@audit.wales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https://www.audit.wales/publication/fee-scheme-2024-25</vt:lpwstr>
      </vt:variant>
      <vt:variant>
        <vt:lpwstr/>
      </vt:variant>
      <vt:variant>
        <vt:i4>2490479</vt:i4>
      </vt:variant>
      <vt:variant>
        <vt:i4>6</vt:i4>
      </vt:variant>
      <vt:variant>
        <vt:i4>0</vt:i4>
      </vt:variant>
      <vt:variant>
        <vt:i4>5</vt:i4>
      </vt:variant>
      <vt:variant>
        <vt:lpwstr>http://www.archwilio.cymru/</vt:lpwstr>
      </vt:variant>
      <vt:variant>
        <vt:lpwstr/>
      </vt:variant>
      <vt:variant>
        <vt:i4>3276902</vt:i4>
      </vt:variant>
      <vt:variant>
        <vt:i4>3</vt:i4>
      </vt:variant>
      <vt:variant>
        <vt:i4>0</vt:i4>
      </vt:variant>
      <vt:variant>
        <vt:i4>5</vt:i4>
      </vt:variant>
      <vt:variant>
        <vt:lpwstr>http://www.audit.wales/</vt:lpwstr>
      </vt:variant>
      <vt:variant>
        <vt:lpwstr/>
      </vt:variant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mailto:info@audit.wales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Templed No Letterhead</dc:title>
  <dc:subject/>
  <dc:creator>Michael Jones</dc:creator>
  <cp:keywords/>
  <cp:lastModifiedBy>Rhiannon Lloyd Williams</cp:lastModifiedBy>
  <cp:revision>5</cp:revision>
  <cp:lastPrinted>2025-06-15T17:27:00Z</cp:lastPrinted>
  <dcterms:created xsi:type="dcterms:W3CDTF">2024-06-04T15:02:00Z</dcterms:created>
  <dcterms:modified xsi:type="dcterms:W3CDTF">2025-06-17T08:00:00Z</dcterms:modified>
  <cp:category>Patrymlun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0x010100AA56ABD445518A43B3AC9E2170FDF38C</vt:lpwstr>
  </property>
  <property fmtid="{D5CDD505-2E9C-101B-9397-08002B2CF9AE}" pid="3" name="Order">
    <vt:r8>2821400</vt:r8>
  </property>
  <property fmtid="{D5CDD505-2E9C-101B-9397-08002B2CF9AE}" pid="4" name="MediaServiceImageTags">
    <vt:lpwstr/>
  </property>
</Properties>
</file>